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15A90" w14:textId="63923E8D" w:rsidR="0060474A" w:rsidRPr="00DC58EA" w:rsidRDefault="008E1F12" w:rsidP="00DC58EA">
      <w:pPr>
        <w:spacing w:line="520" w:lineRule="exact"/>
        <w:jc w:val="center"/>
        <w:rPr>
          <w:rFonts w:asciiTheme="minorEastAsia" w:eastAsiaTheme="minorEastAsia" w:hAnsiTheme="minorEastAsia" w:cs="仿宋"/>
          <w:b/>
          <w:sz w:val="44"/>
          <w:szCs w:val="44"/>
        </w:rPr>
      </w:pPr>
      <w:r>
        <w:rPr>
          <w:rFonts w:asciiTheme="minorEastAsia" w:eastAsiaTheme="minorEastAsia" w:hAnsiTheme="minorEastAsia" w:cs="仿宋" w:hint="eastAsia"/>
          <w:b/>
          <w:sz w:val="44"/>
          <w:szCs w:val="44"/>
        </w:rPr>
        <w:t>高明</w:t>
      </w:r>
      <w:proofErr w:type="gramStart"/>
      <w:r>
        <w:rPr>
          <w:rFonts w:asciiTheme="minorEastAsia" w:eastAsiaTheme="minorEastAsia" w:hAnsiTheme="minorEastAsia" w:cs="仿宋" w:hint="eastAsia"/>
          <w:b/>
          <w:sz w:val="44"/>
          <w:szCs w:val="44"/>
        </w:rPr>
        <w:t>昊</w:t>
      </w:r>
      <w:proofErr w:type="gramEnd"/>
      <w:r w:rsidR="007E5886" w:rsidRPr="00DC58EA">
        <w:rPr>
          <w:rFonts w:asciiTheme="minorEastAsia" w:eastAsiaTheme="minorEastAsia" w:hAnsiTheme="minorEastAsia" w:cs="仿宋" w:hint="eastAsia"/>
          <w:b/>
          <w:sz w:val="44"/>
          <w:szCs w:val="44"/>
        </w:rPr>
        <w:t>第十</w:t>
      </w:r>
      <w:r>
        <w:rPr>
          <w:rFonts w:asciiTheme="minorEastAsia" w:eastAsiaTheme="minorEastAsia" w:hAnsiTheme="minorEastAsia" w:cs="仿宋" w:hint="eastAsia"/>
          <w:b/>
          <w:sz w:val="44"/>
          <w:szCs w:val="44"/>
        </w:rPr>
        <w:t>七</w:t>
      </w:r>
      <w:r w:rsidR="007E5886" w:rsidRPr="00DC58EA">
        <w:rPr>
          <w:rFonts w:asciiTheme="minorEastAsia" w:eastAsiaTheme="minorEastAsia" w:hAnsiTheme="minorEastAsia" w:cs="仿宋" w:hint="eastAsia"/>
          <w:b/>
          <w:sz w:val="44"/>
          <w:szCs w:val="44"/>
        </w:rPr>
        <w:t>届十佳大学生</w:t>
      </w:r>
      <w:r w:rsidR="007E5886" w:rsidRPr="00DC58EA">
        <w:rPr>
          <w:rFonts w:asciiTheme="minorEastAsia" w:eastAsiaTheme="minorEastAsia" w:hAnsiTheme="minorEastAsia" w:cs="仿宋"/>
          <w:b/>
          <w:sz w:val="44"/>
          <w:szCs w:val="44"/>
        </w:rPr>
        <w:t>推荐材料</w:t>
      </w:r>
    </w:p>
    <w:p w14:paraId="3D4C1836" w14:textId="7BE2E6C1" w:rsidR="00857B82" w:rsidRDefault="00857B82" w:rsidP="00857B82">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t>该生是交通与车辆工程学院车辆工程专业车辆1</w:t>
      </w:r>
      <w:r w:rsidR="008E1F12">
        <w:rPr>
          <w:rFonts w:ascii="仿宋" w:eastAsia="仿宋" w:hAnsi="仿宋" w:cs="仿宋" w:hint="eastAsia"/>
          <w:sz w:val="28"/>
          <w:szCs w:val="28"/>
        </w:rPr>
        <w:t>706（创新）</w:t>
      </w:r>
      <w:r w:rsidRPr="00857B82">
        <w:rPr>
          <w:rFonts w:ascii="仿宋" w:eastAsia="仿宋" w:hAnsi="仿宋" w:cs="仿宋" w:hint="eastAsia"/>
          <w:sz w:val="28"/>
          <w:szCs w:val="28"/>
        </w:rPr>
        <w:t>班的学生</w:t>
      </w:r>
      <w:r w:rsidR="00824308">
        <w:rPr>
          <w:rFonts w:ascii="仿宋" w:eastAsia="仿宋" w:hAnsi="仿宋" w:cs="仿宋" w:hint="eastAsia"/>
          <w:sz w:val="28"/>
          <w:szCs w:val="28"/>
        </w:rPr>
        <w:t>。</w:t>
      </w:r>
      <w:r w:rsidR="00B6462D">
        <w:rPr>
          <w:rFonts w:ascii="仿宋" w:eastAsia="仿宋" w:hAnsi="仿宋" w:cs="仿宋" w:hint="eastAsia"/>
          <w:sz w:val="28"/>
          <w:szCs w:val="28"/>
        </w:rPr>
        <w:t>在这三</w:t>
      </w:r>
      <w:r w:rsidRPr="00857B82">
        <w:rPr>
          <w:rFonts w:ascii="仿宋" w:eastAsia="仿宋" w:hAnsi="仿宋" w:cs="仿宋" w:hint="eastAsia"/>
          <w:sz w:val="28"/>
          <w:szCs w:val="28"/>
        </w:rPr>
        <w:t>年里该生始终保持着</w:t>
      </w:r>
      <w:r w:rsidR="00193C1C">
        <w:rPr>
          <w:rFonts w:ascii="仿宋" w:eastAsia="仿宋" w:hAnsi="仿宋" w:cs="仿宋" w:hint="eastAsia"/>
          <w:sz w:val="28"/>
          <w:szCs w:val="28"/>
        </w:rPr>
        <w:t>积极乐观</w:t>
      </w:r>
      <w:r w:rsidRPr="00857B82">
        <w:rPr>
          <w:rFonts w:ascii="仿宋" w:eastAsia="仿宋" w:hAnsi="仿宋" w:cs="仿宋" w:hint="eastAsia"/>
          <w:sz w:val="28"/>
          <w:szCs w:val="28"/>
        </w:rPr>
        <w:t>的心态，</w:t>
      </w:r>
      <w:r w:rsidR="00240A0B">
        <w:rPr>
          <w:rFonts w:ascii="仿宋" w:eastAsia="仿宋" w:hAnsi="仿宋" w:cs="仿宋" w:hint="eastAsia"/>
          <w:sz w:val="28"/>
          <w:szCs w:val="28"/>
        </w:rPr>
        <w:t>刻苦</w:t>
      </w:r>
      <w:r w:rsidRPr="00857B82">
        <w:rPr>
          <w:rFonts w:ascii="仿宋" w:eastAsia="仿宋" w:hAnsi="仿宋" w:cs="仿宋" w:hint="eastAsia"/>
          <w:sz w:val="28"/>
          <w:szCs w:val="28"/>
        </w:rPr>
        <w:t>学习科学知识，</w:t>
      </w:r>
      <w:r w:rsidR="00193C1C">
        <w:rPr>
          <w:rFonts w:ascii="仿宋" w:eastAsia="仿宋" w:hAnsi="仿宋" w:cs="仿宋" w:hint="eastAsia"/>
          <w:sz w:val="28"/>
          <w:szCs w:val="28"/>
        </w:rPr>
        <w:t>努力投身科技创新</w:t>
      </w:r>
      <w:r w:rsidRPr="00857B82">
        <w:rPr>
          <w:rFonts w:ascii="仿宋" w:eastAsia="仿宋" w:hAnsi="仿宋" w:cs="仿宋" w:hint="eastAsia"/>
          <w:sz w:val="28"/>
          <w:szCs w:val="28"/>
        </w:rPr>
        <w:t>，</w:t>
      </w:r>
      <w:r w:rsidR="000C1ED7">
        <w:rPr>
          <w:rFonts w:ascii="仿宋" w:eastAsia="仿宋" w:hAnsi="仿宋" w:cs="仿宋" w:hint="eastAsia"/>
          <w:sz w:val="28"/>
          <w:szCs w:val="28"/>
        </w:rPr>
        <w:t>时时</w:t>
      </w:r>
      <w:r w:rsidRPr="00857B82">
        <w:rPr>
          <w:rFonts w:ascii="仿宋" w:eastAsia="仿宋" w:hAnsi="仿宋" w:cs="仿宋" w:hint="eastAsia"/>
          <w:sz w:val="28"/>
          <w:szCs w:val="28"/>
        </w:rPr>
        <w:t>以高标准要求自己，</w:t>
      </w:r>
      <w:r w:rsidR="000C1ED7" w:rsidRPr="00857B82">
        <w:rPr>
          <w:rFonts w:ascii="仿宋" w:eastAsia="仿宋" w:hAnsi="仿宋" w:cs="仿宋" w:hint="eastAsia"/>
          <w:sz w:val="28"/>
          <w:szCs w:val="28"/>
        </w:rPr>
        <w:t>一直本着</w:t>
      </w:r>
      <w:proofErr w:type="gramStart"/>
      <w:r w:rsidR="000C1ED7" w:rsidRPr="00857B82">
        <w:rPr>
          <w:rFonts w:ascii="仿宋" w:eastAsia="仿宋" w:hAnsi="仿宋" w:cs="仿宋" w:hint="eastAsia"/>
          <w:sz w:val="28"/>
          <w:szCs w:val="28"/>
        </w:rPr>
        <w:t>锻炼自</w:t>
      </w:r>
      <w:proofErr w:type="gramEnd"/>
      <w:r w:rsidR="000C1ED7" w:rsidRPr="00857B82">
        <w:rPr>
          <w:rFonts w:ascii="仿宋" w:eastAsia="仿宋" w:hAnsi="仿宋" w:cs="仿宋" w:hint="eastAsia"/>
          <w:sz w:val="28"/>
          <w:szCs w:val="28"/>
        </w:rPr>
        <w:t>该生、服务大家的宗旨，工作中大胆创新，锐意进取，虚心向别人学习，做到有错就改。</w:t>
      </w:r>
      <w:r w:rsidR="000C1ED7">
        <w:rPr>
          <w:rFonts w:ascii="仿宋" w:eastAsia="仿宋" w:hAnsi="仿宋" w:cs="仿宋" w:hint="eastAsia"/>
          <w:sz w:val="28"/>
          <w:szCs w:val="28"/>
        </w:rPr>
        <w:t>该生</w:t>
      </w:r>
      <w:r w:rsidRPr="00857B82">
        <w:rPr>
          <w:rFonts w:ascii="仿宋" w:eastAsia="仿宋" w:hAnsi="仿宋" w:cs="仿宋" w:hint="eastAsia"/>
          <w:sz w:val="28"/>
          <w:szCs w:val="28"/>
        </w:rPr>
        <w:t>积极的参加学校的各种活动</w:t>
      </w:r>
      <w:r w:rsidR="008E1F12">
        <w:rPr>
          <w:rFonts w:ascii="仿宋" w:eastAsia="仿宋" w:hAnsi="仿宋" w:cs="仿宋" w:hint="eastAsia"/>
          <w:sz w:val="28"/>
          <w:szCs w:val="28"/>
        </w:rPr>
        <w:t>，</w:t>
      </w:r>
      <w:r w:rsidR="000C1ED7">
        <w:rPr>
          <w:rFonts w:ascii="仿宋" w:eastAsia="仿宋" w:hAnsi="仿宋" w:cs="仿宋" w:hint="eastAsia"/>
          <w:sz w:val="28"/>
          <w:szCs w:val="28"/>
        </w:rPr>
        <w:t>锻炼自己在各方面的能力，</w:t>
      </w:r>
      <w:r w:rsidRPr="00857B82">
        <w:rPr>
          <w:rFonts w:ascii="仿宋" w:eastAsia="仿宋" w:hAnsi="仿宋" w:cs="仿宋" w:hint="eastAsia"/>
          <w:sz w:val="28"/>
          <w:szCs w:val="28"/>
        </w:rPr>
        <w:t>努力做到全面发展。现将该学生基本情况介绍如下：</w:t>
      </w:r>
    </w:p>
    <w:p w14:paraId="2B49978D" w14:textId="77777777" w:rsidR="00B6462D" w:rsidRPr="00B6462D" w:rsidRDefault="00B6462D" w:rsidP="00B6462D">
      <w:pPr>
        <w:spacing w:line="560" w:lineRule="exact"/>
        <w:ind w:firstLineChars="200" w:firstLine="562"/>
        <w:rPr>
          <w:rFonts w:ascii="仿宋" w:eastAsia="仿宋" w:hAnsi="仿宋" w:cs="仿宋"/>
          <w:b/>
          <w:sz w:val="28"/>
          <w:szCs w:val="28"/>
        </w:rPr>
      </w:pPr>
      <w:r w:rsidRPr="00B6462D">
        <w:rPr>
          <w:rFonts w:ascii="仿宋" w:eastAsia="仿宋" w:hAnsi="仿宋" w:cs="仿宋" w:hint="eastAsia"/>
          <w:b/>
          <w:sz w:val="28"/>
          <w:szCs w:val="28"/>
        </w:rPr>
        <w:t>一、思想方面</w:t>
      </w:r>
    </w:p>
    <w:p w14:paraId="4147BE16" w14:textId="0382BAB4" w:rsidR="00B6462D" w:rsidRDefault="00857B82" w:rsidP="007E3B18">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t>该生在思想</w:t>
      </w:r>
      <w:r w:rsidR="007E3B18">
        <w:rPr>
          <w:rFonts w:ascii="仿宋" w:eastAsia="仿宋" w:hAnsi="仿宋" w:cs="仿宋" w:hint="eastAsia"/>
          <w:sz w:val="28"/>
          <w:szCs w:val="28"/>
        </w:rPr>
        <w:t>上</w:t>
      </w:r>
      <w:r w:rsidRPr="00857B82">
        <w:rPr>
          <w:rFonts w:ascii="仿宋" w:eastAsia="仿宋" w:hAnsi="仿宋" w:cs="仿宋" w:hint="eastAsia"/>
          <w:sz w:val="28"/>
          <w:szCs w:val="28"/>
        </w:rPr>
        <w:t>拥护中国共产党的领导，积极向党组织靠拢</w:t>
      </w:r>
      <w:r w:rsidR="007E3B18">
        <w:rPr>
          <w:rFonts w:ascii="仿宋" w:eastAsia="仿宋" w:hAnsi="仿宋" w:cs="仿宋" w:hint="eastAsia"/>
          <w:sz w:val="28"/>
          <w:szCs w:val="28"/>
        </w:rPr>
        <w:t>，</w:t>
      </w:r>
      <w:r w:rsidR="007E3B18" w:rsidRPr="00857B82">
        <w:rPr>
          <w:rFonts w:ascii="仿宋" w:eastAsia="仿宋" w:hAnsi="仿宋" w:cs="仿宋" w:hint="eastAsia"/>
          <w:sz w:val="28"/>
          <w:szCs w:val="28"/>
        </w:rPr>
        <w:t>遵守大学生守则和学校规章制度</w:t>
      </w:r>
      <w:r w:rsidRPr="00857B82">
        <w:rPr>
          <w:rFonts w:ascii="仿宋" w:eastAsia="仿宋" w:hAnsi="仿宋" w:cs="仿宋" w:hint="eastAsia"/>
          <w:sz w:val="28"/>
          <w:szCs w:val="28"/>
        </w:rPr>
        <w:t>。</w:t>
      </w:r>
      <w:r w:rsidR="007E3B18">
        <w:rPr>
          <w:rFonts w:ascii="仿宋" w:eastAsia="仿宋" w:hAnsi="仿宋" w:cs="仿宋" w:hint="eastAsia"/>
          <w:sz w:val="28"/>
          <w:szCs w:val="28"/>
        </w:rPr>
        <w:t>积极进取</w:t>
      </w:r>
      <w:r w:rsidRPr="00857B82">
        <w:rPr>
          <w:rFonts w:ascii="仿宋" w:eastAsia="仿宋" w:hAnsi="仿宋" w:cs="仿宋" w:hint="eastAsia"/>
          <w:sz w:val="28"/>
          <w:szCs w:val="28"/>
        </w:rPr>
        <w:t>，</w:t>
      </w:r>
      <w:r w:rsidR="007E3B18">
        <w:rPr>
          <w:rFonts w:ascii="仿宋" w:eastAsia="仿宋" w:hAnsi="仿宋" w:cs="仿宋" w:hint="eastAsia"/>
          <w:sz w:val="28"/>
          <w:szCs w:val="28"/>
        </w:rPr>
        <w:t>努力上进，</w:t>
      </w:r>
      <w:r w:rsidRPr="00857B82">
        <w:rPr>
          <w:rFonts w:ascii="仿宋" w:eastAsia="仿宋" w:hAnsi="仿宋" w:cs="仿宋" w:hint="eastAsia"/>
          <w:sz w:val="28"/>
          <w:szCs w:val="28"/>
        </w:rPr>
        <w:t>树立了良好的人生观和道德观;在严格要求自己的同时，还在不断鼓励、帮助身边想申请入党的同学。于201</w:t>
      </w:r>
      <w:r w:rsidR="007E3B18">
        <w:rPr>
          <w:rFonts w:ascii="仿宋" w:eastAsia="仿宋" w:hAnsi="仿宋" w:cs="仿宋" w:hint="eastAsia"/>
          <w:sz w:val="28"/>
          <w:szCs w:val="28"/>
        </w:rPr>
        <w:t>7</w:t>
      </w:r>
      <w:r w:rsidRPr="00857B82">
        <w:rPr>
          <w:rFonts w:ascii="仿宋" w:eastAsia="仿宋" w:hAnsi="仿宋" w:cs="仿宋" w:hint="eastAsia"/>
          <w:sz w:val="28"/>
          <w:szCs w:val="28"/>
        </w:rPr>
        <w:t>年</w:t>
      </w:r>
      <w:r w:rsidR="007E3B18">
        <w:rPr>
          <w:rFonts w:ascii="仿宋" w:eastAsia="仿宋" w:hAnsi="仿宋" w:cs="仿宋" w:hint="eastAsia"/>
          <w:sz w:val="28"/>
          <w:szCs w:val="28"/>
        </w:rPr>
        <w:t>9</w:t>
      </w:r>
      <w:r w:rsidRPr="00857B82">
        <w:rPr>
          <w:rFonts w:ascii="仿宋" w:eastAsia="仿宋" w:hAnsi="仿宋" w:cs="仿宋" w:hint="eastAsia"/>
          <w:sz w:val="28"/>
          <w:szCs w:val="28"/>
        </w:rPr>
        <w:t>月提交入党申请书，201</w:t>
      </w:r>
      <w:r w:rsidR="007E3B18">
        <w:rPr>
          <w:rFonts w:ascii="仿宋" w:eastAsia="仿宋" w:hAnsi="仿宋" w:cs="仿宋" w:hint="eastAsia"/>
          <w:sz w:val="28"/>
          <w:szCs w:val="28"/>
        </w:rPr>
        <w:t>9</w:t>
      </w:r>
      <w:r w:rsidRPr="00857B82">
        <w:rPr>
          <w:rFonts w:ascii="仿宋" w:eastAsia="仿宋" w:hAnsi="仿宋" w:cs="仿宋" w:hint="eastAsia"/>
          <w:sz w:val="28"/>
          <w:szCs w:val="28"/>
        </w:rPr>
        <w:t>年</w:t>
      </w:r>
      <w:r w:rsidR="007E3B18">
        <w:rPr>
          <w:rFonts w:ascii="仿宋" w:eastAsia="仿宋" w:hAnsi="仿宋" w:cs="仿宋" w:hint="eastAsia"/>
          <w:sz w:val="28"/>
          <w:szCs w:val="28"/>
        </w:rPr>
        <w:t>8</w:t>
      </w:r>
      <w:r w:rsidRPr="00857B82">
        <w:rPr>
          <w:rFonts w:ascii="仿宋" w:eastAsia="仿宋" w:hAnsi="仿宋" w:cs="仿宋" w:hint="eastAsia"/>
          <w:sz w:val="28"/>
          <w:szCs w:val="28"/>
        </w:rPr>
        <w:t>月2</w:t>
      </w:r>
      <w:r w:rsidR="007E3B18">
        <w:rPr>
          <w:rFonts w:ascii="仿宋" w:eastAsia="仿宋" w:hAnsi="仿宋" w:cs="仿宋" w:hint="eastAsia"/>
          <w:sz w:val="28"/>
          <w:szCs w:val="28"/>
        </w:rPr>
        <w:t>9</w:t>
      </w:r>
      <w:r w:rsidRPr="00857B82">
        <w:rPr>
          <w:rFonts w:ascii="仿宋" w:eastAsia="仿宋" w:hAnsi="仿宋" w:cs="仿宋" w:hint="eastAsia"/>
          <w:sz w:val="28"/>
          <w:szCs w:val="28"/>
        </w:rPr>
        <w:t>日成为预备党员现已转正为中共党员。</w:t>
      </w:r>
      <w:r w:rsidR="00346016" w:rsidRPr="00857B82">
        <w:rPr>
          <w:rFonts w:ascii="仿宋" w:eastAsia="仿宋" w:hAnsi="仿宋" w:cs="仿宋" w:hint="eastAsia"/>
          <w:sz w:val="28"/>
          <w:szCs w:val="28"/>
        </w:rPr>
        <w:t>作为学生</w:t>
      </w:r>
      <w:r w:rsidR="00346016">
        <w:rPr>
          <w:rFonts w:ascii="仿宋" w:eastAsia="仿宋" w:hAnsi="仿宋" w:cs="仿宋" w:hint="eastAsia"/>
          <w:sz w:val="28"/>
          <w:szCs w:val="28"/>
        </w:rPr>
        <w:t>党员</w:t>
      </w:r>
      <w:r w:rsidR="00346016" w:rsidRPr="00857B82">
        <w:rPr>
          <w:rFonts w:ascii="仿宋" w:eastAsia="仿宋" w:hAnsi="仿宋" w:cs="仿宋" w:hint="eastAsia"/>
          <w:sz w:val="28"/>
          <w:szCs w:val="28"/>
        </w:rPr>
        <w:t>，</w:t>
      </w:r>
      <w:r w:rsidR="00346016">
        <w:rPr>
          <w:rFonts w:ascii="仿宋" w:eastAsia="仿宋" w:hAnsi="仿宋" w:cs="仿宋" w:hint="eastAsia"/>
          <w:sz w:val="28"/>
          <w:szCs w:val="28"/>
        </w:rPr>
        <w:t>多次</w:t>
      </w:r>
      <w:r w:rsidR="00346016" w:rsidRPr="00857B82">
        <w:rPr>
          <w:rFonts w:ascii="仿宋" w:eastAsia="仿宋" w:hAnsi="仿宋" w:cs="仿宋" w:hint="eastAsia"/>
          <w:sz w:val="28"/>
          <w:szCs w:val="28"/>
        </w:rPr>
        <w:t>前往淄博市图书馆参与志愿服务活动，为过硬党支部的建设贡献自己的一份力量。</w:t>
      </w:r>
    </w:p>
    <w:p w14:paraId="78541EDE" w14:textId="77777777" w:rsidR="00B6462D" w:rsidRPr="00B6462D" w:rsidRDefault="00B6462D" w:rsidP="00B6462D">
      <w:pPr>
        <w:spacing w:line="560" w:lineRule="exact"/>
        <w:ind w:firstLineChars="200" w:firstLine="562"/>
        <w:rPr>
          <w:rFonts w:ascii="仿宋" w:eastAsia="仿宋" w:hAnsi="仿宋" w:cs="仿宋"/>
          <w:b/>
          <w:sz w:val="28"/>
          <w:szCs w:val="28"/>
        </w:rPr>
      </w:pPr>
      <w:r w:rsidRPr="00B6462D">
        <w:rPr>
          <w:rFonts w:ascii="仿宋" w:eastAsia="仿宋" w:hAnsi="仿宋" w:cs="仿宋" w:hint="eastAsia"/>
          <w:b/>
          <w:sz w:val="28"/>
          <w:szCs w:val="28"/>
        </w:rPr>
        <w:t>二、学习方面</w:t>
      </w:r>
    </w:p>
    <w:p w14:paraId="4E31126C" w14:textId="6E29D4CE" w:rsidR="00B6462D" w:rsidRDefault="00857B82" w:rsidP="00857B82">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t>在学习上前三年</w:t>
      </w:r>
      <w:proofErr w:type="gramStart"/>
      <w:r w:rsidRPr="00857B82">
        <w:rPr>
          <w:rFonts w:ascii="仿宋" w:eastAsia="仿宋" w:hAnsi="仿宋" w:cs="仿宋" w:hint="eastAsia"/>
          <w:sz w:val="28"/>
          <w:szCs w:val="28"/>
        </w:rPr>
        <w:t>综测位于</w:t>
      </w:r>
      <w:proofErr w:type="gramEnd"/>
      <w:r w:rsidRPr="00857B82">
        <w:rPr>
          <w:rFonts w:ascii="仿宋" w:eastAsia="仿宋" w:hAnsi="仿宋" w:cs="仿宋" w:hint="eastAsia"/>
          <w:sz w:val="28"/>
          <w:szCs w:val="28"/>
        </w:rPr>
        <w:t>专业第一，</w:t>
      </w:r>
      <w:r w:rsidR="00FB48B6">
        <w:rPr>
          <w:rFonts w:ascii="仿宋" w:eastAsia="仿宋" w:hAnsi="仿宋" w:cs="仿宋" w:hint="eastAsia"/>
          <w:sz w:val="28"/>
          <w:szCs w:val="28"/>
        </w:rPr>
        <w:t>智育位于专业第四，</w:t>
      </w:r>
      <w:proofErr w:type="gramStart"/>
      <w:r w:rsidR="00BB1462">
        <w:rPr>
          <w:rFonts w:ascii="仿宋" w:eastAsia="仿宋" w:hAnsi="仿宋" w:cs="仿宋" w:hint="eastAsia"/>
          <w:sz w:val="28"/>
          <w:szCs w:val="28"/>
        </w:rPr>
        <w:t>获得推免</w:t>
      </w:r>
      <w:r w:rsidR="00BB1462" w:rsidRPr="00857B82">
        <w:rPr>
          <w:rFonts w:ascii="仿宋" w:eastAsia="仿宋" w:hAnsi="仿宋" w:cs="仿宋" w:hint="eastAsia"/>
          <w:sz w:val="28"/>
          <w:szCs w:val="28"/>
        </w:rPr>
        <w:t>资格</w:t>
      </w:r>
      <w:proofErr w:type="gramEnd"/>
      <w:r w:rsidR="00BB1462" w:rsidRPr="00857B82">
        <w:rPr>
          <w:rFonts w:ascii="仿宋" w:eastAsia="仿宋" w:hAnsi="仿宋" w:cs="仿宋" w:hint="eastAsia"/>
          <w:sz w:val="28"/>
          <w:szCs w:val="28"/>
        </w:rPr>
        <w:t>并</w:t>
      </w:r>
      <w:r w:rsidR="00BB1462">
        <w:rPr>
          <w:rFonts w:ascii="仿宋" w:eastAsia="仿宋" w:hAnsi="仿宋" w:cs="仿宋" w:hint="eastAsia"/>
          <w:sz w:val="28"/>
          <w:szCs w:val="28"/>
        </w:rPr>
        <w:t>被</w:t>
      </w:r>
      <w:r w:rsidR="00BB1462" w:rsidRPr="00857B82">
        <w:rPr>
          <w:rFonts w:ascii="仿宋" w:eastAsia="仿宋" w:hAnsi="仿宋" w:cs="仿宋" w:hint="eastAsia"/>
          <w:sz w:val="28"/>
          <w:szCs w:val="28"/>
        </w:rPr>
        <w:t>推免至</w:t>
      </w:r>
      <w:r w:rsidR="00BB1462">
        <w:rPr>
          <w:rFonts w:ascii="仿宋" w:eastAsia="仿宋" w:hAnsi="仿宋" w:cs="仿宋" w:hint="eastAsia"/>
          <w:sz w:val="28"/>
          <w:szCs w:val="28"/>
        </w:rPr>
        <w:t>山东</w:t>
      </w:r>
      <w:r w:rsidR="00BB1462" w:rsidRPr="00857B82">
        <w:rPr>
          <w:rFonts w:ascii="仿宋" w:eastAsia="仿宋" w:hAnsi="仿宋" w:cs="仿宋" w:hint="eastAsia"/>
          <w:sz w:val="28"/>
          <w:szCs w:val="28"/>
        </w:rPr>
        <w:t>大学攻读</w:t>
      </w:r>
      <w:r w:rsidR="00BB1462">
        <w:rPr>
          <w:rFonts w:ascii="仿宋" w:eastAsia="仿宋" w:hAnsi="仿宋" w:cs="仿宋" w:hint="eastAsia"/>
          <w:sz w:val="28"/>
          <w:szCs w:val="28"/>
        </w:rPr>
        <w:t>机械设计及理论硕士</w:t>
      </w:r>
      <w:r w:rsidR="00BB1462" w:rsidRPr="00857B82">
        <w:rPr>
          <w:rFonts w:ascii="仿宋" w:eastAsia="仿宋" w:hAnsi="仿宋" w:cs="仿宋" w:hint="eastAsia"/>
          <w:sz w:val="28"/>
          <w:szCs w:val="28"/>
        </w:rPr>
        <w:t>学位</w:t>
      </w:r>
      <w:r w:rsidR="00BB1462">
        <w:rPr>
          <w:rFonts w:ascii="仿宋" w:eastAsia="仿宋" w:hAnsi="仿宋" w:cs="仿宋" w:hint="eastAsia"/>
          <w:sz w:val="28"/>
          <w:szCs w:val="28"/>
        </w:rPr>
        <w:t>。</w:t>
      </w:r>
      <w:r w:rsidR="001C001B">
        <w:rPr>
          <w:rFonts w:ascii="仿宋" w:eastAsia="仿宋" w:hAnsi="仿宋" w:cs="仿宋" w:hint="eastAsia"/>
          <w:sz w:val="28"/>
          <w:szCs w:val="28"/>
        </w:rPr>
        <w:t>通过大学生英语四</w:t>
      </w:r>
      <w:r w:rsidR="00FB48B6">
        <w:rPr>
          <w:rFonts w:ascii="仿宋" w:eastAsia="仿宋" w:hAnsi="仿宋" w:cs="仿宋" w:hint="eastAsia"/>
          <w:sz w:val="28"/>
          <w:szCs w:val="28"/>
        </w:rPr>
        <w:t>、</w:t>
      </w:r>
      <w:r w:rsidR="001C001B">
        <w:rPr>
          <w:rFonts w:ascii="仿宋" w:eastAsia="仿宋" w:hAnsi="仿宋" w:cs="仿宋" w:hint="eastAsia"/>
          <w:sz w:val="28"/>
          <w:szCs w:val="28"/>
        </w:rPr>
        <w:t>六级考试，获得全国大学生计算机等级考试C语言程序设计二级证书</w:t>
      </w:r>
      <w:r w:rsidR="00FB48B6">
        <w:rPr>
          <w:rFonts w:ascii="仿宋" w:eastAsia="仿宋" w:hAnsi="仿宋" w:cs="仿宋" w:hint="eastAsia"/>
          <w:sz w:val="28"/>
          <w:szCs w:val="28"/>
        </w:rPr>
        <w:t>，学习第二外语德语并通过德国驻华使馆A</w:t>
      </w:r>
      <w:r w:rsidR="00FB48B6">
        <w:rPr>
          <w:rFonts w:ascii="仿宋" w:eastAsia="仿宋" w:hAnsi="仿宋" w:cs="仿宋"/>
          <w:sz w:val="28"/>
          <w:szCs w:val="28"/>
        </w:rPr>
        <w:t>PS</w:t>
      </w:r>
      <w:r w:rsidR="00FB48B6">
        <w:rPr>
          <w:rFonts w:ascii="仿宋" w:eastAsia="仿宋" w:hAnsi="仿宋" w:cs="仿宋" w:hint="eastAsia"/>
          <w:sz w:val="28"/>
          <w:szCs w:val="28"/>
        </w:rPr>
        <w:t>认证</w:t>
      </w:r>
      <w:r w:rsidR="001C001B">
        <w:rPr>
          <w:rFonts w:ascii="仿宋" w:eastAsia="仿宋" w:hAnsi="仿宋" w:cs="仿宋" w:hint="eastAsia"/>
          <w:sz w:val="28"/>
          <w:szCs w:val="28"/>
        </w:rPr>
        <w:t>，</w:t>
      </w:r>
      <w:r w:rsidR="00FB48B6">
        <w:rPr>
          <w:rFonts w:ascii="仿宋" w:eastAsia="仿宋" w:hAnsi="仿宋" w:cs="仿宋" w:hint="eastAsia"/>
          <w:sz w:val="28"/>
          <w:szCs w:val="28"/>
        </w:rPr>
        <w:t>2次作为山东理工大学学生代表分别赴韩国成均馆大学和德国柏林洪堡大学进行访学交流，</w:t>
      </w:r>
      <w:r w:rsidRPr="00857B82">
        <w:rPr>
          <w:rFonts w:ascii="仿宋" w:eastAsia="仿宋" w:hAnsi="仿宋" w:cs="仿宋" w:hint="eastAsia"/>
          <w:sz w:val="28"/>
          <w:szCs w:val="28"/>
        </w:rPr>
        <w:t>曾</w:t>
      </w:r>
      <w:r w:rsidR="00FB48B6">
        <w:rPr>
          <w:rFonts w:ascii="仿宋" w:eastAsia="仿宋" w:hAnsi="仿宋" w:cs="仿宋" w:hint="eastAsia"/>
          <w:sz w:val="28"/>
          <w:szCs w:val="28"/>
        </w:rPr>
        <w:t>获</w:t>
      </w:r>
      <w:r w:rsidRPr="00857B82">
        <w:rPr>
          <w:rFonts w:ascii="仿宋" w:eastAsia="仿宋" w:hAnsi="仿宋" w:cs="仿宋" w:hint="eastAsia"/>
          <w:sz w:val="28"/>
          <w:szCs w:val="28"/>
        </w:rPr>
        <w:t>国家奖学金</w:t>
      </w:r>
      <w:r w:rsidR="00FB48B6">
        <w:rPr>
          <w:rFonts w:ascii="仿宋" w:eastAsia="仿宋" w:hAnsi="仿宋" w:cs="仿宋" w:hint="eastAsia"/>
          <w:sz w:val="28"/>
          <w:szCs w:val="28"/>
        </w:rPr>
        <w:t>、移动通信科技创新一等奖学金、校学习成绩单项奖等各类奖学金10项</w:t>
      </w:r>
      <w:r w:rsidRPr="00857B82">
        <w:rPr>
          <w:rFonts w:ascii="仿宋" w:eastAsia="仿宋" w:hAnsi="仿宋" w:cs="仿宋" w:hint="eastAsia"/>
          <w:sz w:val="28"/>
          <w:szCs w:val="28"/>
        </w:rPr>
        <w:t>。</w:t>
      </w:r>
      <w:r w:rsidR="00BB1462" w:rsidRPr="00BB1462">
        <w:rPr>
          <w:rFonts w:ascii="仿宋" w:eastAsia="仿宋" w:hAnsi="仿宋" w:cs="仿宋" w:hint="eastAsia"/>
          <w:sz w:val="28"/>
          <w:szCs w:val="28"/>
        </w:rPr>
        <w:t>获得全国应用型人才综合技能大赛国家一等奖、全国大学生工程训练综合能力竞赛国家二等奖</w:t>
      </w:r>
      <w:r w:rsidR="00BB1462">
        <w:rPr>
          <w:rFonts w:ascii="仿宋" w:eastAsia="仿宋" w:hAnsi="仿宋" w:cs="仿宋" w:hint="eastAsia"/>
          <w:sz w:val="28"/>
          <w:szCs w:val="28"/>
        </w:rPr>
        <w:t>、</w:t>
      </w:r>
      <w:r w:rsidR="00BB1462" w:rsidRPr="00BB1462">
        <w:rPr>
          <w:rFonts w:ascii="仿宋" w:eastAsia="仿宋" w:hAnsi="仿宋" w:cs="仿宋" w:hint="eastAsia"/>
          <w:sz w:val="28"/>
          <w:szCs w:val="28"/>
        </w:rPr>
        <w:t>全国大学生电子商务“创新、创意及创业”挑战赛山东赛区特等奖等</w:t>
      </w:r>
      <w:r w:rsidR="00BB1462">
        <w:rPr>
          <w:rFonts w:ascii="仿宋" w:eastAsia="仿宋" w:hAnsi="仿宋" w:cs="仿宋" w:hint="eastAsia"/>
          <w:sz w:val="28"/>
          <w:szCs w:val="28"/>
        </w:rPr>
        <w:t>省级及</w:t>
      </w:r>
      <w:proofErr w:type="gramStart"/>
      <w:r w:rsidR="00BB1462">
        <w:rPr>
          <w:rFonts w:ascii="仿宋" w:eastAsia="仿宋" w:hAnsi="仿宋" w:cs="仿宋" w:hint="eastAsia"/>
          <w:sz w:val="28"/>
          <w:szCs w:val="28"/>
        </w:rPr>
        <w:t>以上</w:t>
      </w:r>
      <w:r w:rsidR="00BB1462" w:rsidRPr="00BB1462">
        <w:rPr>
          <w:rFonts w:ascii="仿宋" w:eastAsia="仿宋" w:hAnsi="仿宋" w:cs="仿宋" w:hint="eastAsia"/>
          <w:sz w:val="28"/>
          <w:szCs w:val="28"/>
        </w:rPr>
        <w:t>科创</w:t>
      </w:r>
      <w:proofErr w:type="gramEnd"/>
      <w:r w:rsidR="00BB1462" w:rsidRPr="00BB1462">
        <w:rPr>
          <w:rFonts w:ascii="仿宋" w:eastAsia="仿宋" w:hAnsi="仿宋" w:cs="仿宋" w:hint="eastAsia"/>
          <w:sz w:val="28"/>
          <w:szCs w:val="28"/>
        </w:rPr>
        <w:t>竞赛奖共计7项，授权实用新型专利3项，发表学术论文2篇</w:t>
      </w:r>
      <w:r w:rsidR="00BB1462">
        <w:rPr>
          <w:rFonts w:ascii="仿宋" w:eastAsia="仿宋" w:hAnsi="仿宋" w:cs="仿宋" w:hint="eastAsia"/>
          <w:sz w:val="28"/>
          <w:szCs w:val="28"/>
        </w:rPr>
        <w:t>，被评为2019年山东理工大学学生科技创新先进个人。</w:t>
      </w:r>
    </w:p>
    <w:p w14:paraId="4B9CA91A" w14:textId="77777777" w:rsidR="00B6462D" w:rsidRPr="00B6462D" w:rsidRDefault="00B6462D" w:rsidP="00B6462D">
      <w:pPr>
        <w:spacing w:line="560" w:lineRule="exact"/>
        <w:ind w:firstLineChars="200" w:firstLine="562"/>
        <w:rPr>
          <w:rFonts w:ascii="仿宋" w:eastAsia="仿宋" w:hAnsi="仿宋" w:cs="仿宋"/>
          <w:b/>
          <w:sz w:val="28"/>
          <w:szCs w:val="28"/>
        </w:rPr>
      </w:pPr>
      <w:r w:rsidRPr="00B6462D">
        <w:rPr>
          <w:rFonts w:ascii="仿宋" w:eastAsia="仿宋" w:hAnsi="仿宋" w:cs="仿宋" w:hint="eastAsia"/>
          <w:b/>
          <w:sz w:val="28"/>
          <w:szCs w:val="28"/>
        </w:rPr>
        <w:t>三、工作方面</w:t>
      </w:r>
    </w:p>
    <w:p w14:paraId="54102B8D" w14:textId="11847118" w:rsidR="00B6462D" w:rsidRDefault="00857B82" w:rsidP="00346016">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lastRenderedPageBreak/>
        <w:t>工作上作为</w:t>
      </w:r>
      <w:r w:rsidR="00824308">
        <w:rPr>
          <w:rFonts w:ascii="仿宋" w:eastAsia="仿宋" w:hAnsi="仿宋" w:cs="仿宋" w:hint="eastAsia"/>
          <w:sz w:val="28"/>
          <w:szCs w:val="28"/>
        </w:rPr>
        <w:t>首届新能源汽车新工科创新实验班班长兼</w:t>
      </w:r>
      <w:r w:rsidRPr="00857B82">
        <w:rPr>
          <w:rFonts w:ascii="仿宋" w:eastAsia="仿宋" w:hAnsi="仿宋" w:cs="仿宋" w:hint="eastAsia"/>
          <w:sz w:val="28"/>
          <w:szCs w:val="28"/>
        </w:rPr>
        <w:t>辅导员助理，</w:t>
      </w:r>
      <w:r w:rsidR="00BB1462" w:rsidRPr="00BB1462">
        <w:rPr>
          <w:rFonts w:ascii="仿宋" w:eastAsia="仿宋" w:hAnsi="仿宋" w:cs="仿宋" w:hint="eastAsia"/>
          <w:sz w:val="28"/>
          <w:szCs w:val="28"/>
        </w:rPr>
        <w:t>曾获校“优秀团员标兵”荣誉称号，并连续3年获得校“优秀学生干部”荣誉称号</w:t>
      </w:r>
      <w:r w:rsidR="00BB1462">
        <w:rPr>
          <w:rFonts w:ascii="仿宋" w:eastAsia="仿宋" w:hAnsi="仿宋" w:cs="仿宋" w:hint="eastAsia"/>
          <w:sz w:val="28"/>
          <w:szCs w:val="28"/>
        </w:rPr>
        <w:t>。该生班级工作成果突出，</w:t>
      </w:r>
      <w:r w:rsidR="00BB1462" w:rsidRPr="00BB1462">
        <w:rPr>
          <w:rFonts w:ascii="仿宋" w:eastAsia="仿宋" w:hAnsi="仿宋" w:cs="仿宋" w:hint="eastAsia"/>
          <w:sz w:val="28"/>
          <w:szCs w:val="28"/>
        </w:rPr>
        <w:t>带领班级荣获山东理工大学红旗团支部、先进班集体和科技创新型特色团支部等荣誉称号</w:t>
      </w:r>
      <w:r w:rsidR="00346016">
        <w:rPr>
          <w:rFonts w:ascii="仿宋" w:eastAsia="仿宋" w:hAnsi="仿宋" w:cs="仿宋" w:hint="eastAsia"/>
          <w:sz w:val="28"/>
          <w:szCs w:val="28"/>
        </w:rPr>
        <w:t>，</w:t>
      </w:r>
      <w:r w:rsidR="00346016" w:rsidRPr="00346016">
        <w:rPr>
          <w:rFonts w:ascii="仿宋" w:eastAsia="仿宋" w:hAnsi="仿宋" w:cs="仿宋" w:hint="eastAsia"/>
          <w:sz w:val="28"/>
          <w:szCs w:val="28"/>
        </w:rPr>
        <w:t>全班累计</w:t>
      </w:r>
      <w:r w:rsidR="00346016">
        <w:rPr>
          <w:rFonts w:ascii="仿宋" w:eastAsia="仿宋" w:hAnsi="仿宋" w:cs="仿宋" w:hint="eastAsia"/>
          <w:sz w:val="28"/>
          <w:szCs w:val="28"/>
        </w:rPr>
        <w:t>获得</w:t>
      </w:r>
      <w:r w:rsidR="00346016" w:rsidRPr="00346016">
        <w:rPr>
          <w:rFonts w:ascii="仿宋" w:eastAsia="仿宋" w:hAnsi="仿宋" w:cs="仿宋" w:hint="eastAsia"/>
          <w:sz w:val="28"/>
          <w:szCs w:val="28"/>
        </w:rPr>
        <w:t>国家级竞赛奖32项，省部级竞赛奖43项</w:t>
      </w:r>
      <w:r w:rsidR="00346016">
        <w:rPr>
          <w:rFonts w:ascii="仿宋" w:eastAsia="仿宋" w:hAnsi="仿宋" w:cs="仿宋" w:hint="eastAsia"/>
          <w:sz w:val="28"/>
          <w:szCs w:val="28"/>
        </w:rPr>
        <w:t>，校级竞赛奖百余项</w:t>
      </w:r>
      <w:r w:rsidR="00BB1462">
        <w:rPr>
          <w:rFonts w:ascii="仿宋" w:eastAsia="仿宋" w:hAnsi="仿宋" w:cs="仿宋" w:hint="eastAsia"/>
          <w:sz w:val="28"/>
          <w:szCs w:val="28"/>
        </w:rPr>
        <w:t>。</w:t>
      </w:r>
      <w:r w:rsidR="00346016">
        <w:rPr>
          <w:rFonts w:ascii="仿宋" w:eastAsia="仿宋" w:hAnsi="仿宋" w:cs="仿宋" w:hint="eastAsia"/>
          <w:sz w:val="28"/>
          <w:szCs w:val="28"/>
        </w:rPr>
        <w:t>该生</w:t>
      </w:r>
      <w:r w:rsidR="00346016" w:rsidRPr="007E3B18">
        <w:rPr>
          <w:rFonts w:ascii="仿宋" w:eastAsia="仿宋" w:hAnsi="仿宋" w:cs="仿宋" w:hint="eastAsia"/>
          <w:sz w:val="28"/>
          <w:szCs w:val="28"/>
        </w:rPr>
        <w:t>在</w:t>
      </w:r>
      <w:r w:rsidR="00346016">
        <w:rPr>
          <w:rFonts w:ascii="仿宋" w:eastAsia="仿宋" w:hAnsi="仿宋" w:cs="仿宋" w:hint="eastAsia"/>
          <w:sz w:val="28"/>
          <w:szCs w:val="28"/>
        </w:rPr>
        <w:t>交通学院</w:t>
      </w:r>
      <w:r w:rsidR="00346016" w:rsidRPr="007E3B18">
        <w:rPr>
          <w:rFonts w:ascii="仿宋" w:eastAsia="仿宋" w:hAnsi="仿宋" w:cs="仿宋" w:hint="eastAsia"/>
          <w:sz w:val="28"/>
          <w:szCs w:val="28"/>
        </w:rPr>
        <w:t>学生第一党支部中担任《推进学院科技创新型班级建设》</w:t>
      </w:r>
      <w:r w:rsidR="00346016">
        <w:rPr>
          <w:rFonts w:ascii="仿宋" w:eastAsia="仿宋" w:hAnsi="仿宋" w:cs="仿宋" w:hint="eastAsia"/>
          <w:sz w:val="28"/>
          <w:szCs w:val="28"/>
        </w:rPr>
        <w:t>载体项目</w:t>
      </w:r>
      <w:r w:rsidR="00346016" w:rsidRPr="007E3B18">
        <w:rPr>
          <w:rFonts w:ascii="仿宋" w:eastAsia="仿宋" w:hAnsi="仿宋" w:cs="仿宋" w:hint="eastAsia"/>
          <w:sz w:val="28"/>
          <w:szCs w:val="28"/>
        </w:rPr>
        <w:t>负责人，</w:t>
      </w:r>
      <w:r w:rsidR="00346016">
        <w:rPr>
          <w:rFonts w:ascii="仿宋" w:eastAsia="仿宋" w:hAnsi="仿宋" w:cs="仿宋" w:hint="eastAsia"/>
          <w:sz w:val="28"/>
          <w:szCs w:val="28"/>
        </w:rPr>
        <w:t>先后</w:t>
      </w:r>
      <w:r w:rsidR="00346016" w:rsidRPr="007E3B18">
        <w:rPr>
          <w:rFonts w:ascii="仿宋" w:eastAsia="仿宋" w:hAnsi="仿宋" w:cs="仿宋" w:hint="eastAsia"/>
          <w:sz w:val="28"/>
          <w:szCs w:val="28"/>
        </w:rPr>
        <w:t>开展</w:t>
      </w:r>
      <w:r w:rsidR="00346016">
        <w:rPr>
          <w:rFonts w:ascii="仿宋" w:eastAsia="仿宋" w:hAnsi="仿宋" w:cs="仿宋" w:hint="eastAsia"/>
          <w:sz w:val="28"/>
          <w:szCs w:val="28"/>
        </w:rPr>
        <w:t>七</w:t>
      </w:r>
      <w:r w:rsidR="00346016" w:rsidRPr="007E3B18">
        <w:rPr>
          <w:rFonts w:ascii="仿宋" w:eastAsia="仿宋" w:hAnsi="仿宋" w:cs="仿宋" w:hint="eastAsia"/>
          <w:sz w:val="28"/>
          <w:szCs w:val="28"/>
        </w:rPr>
        <w:t>次科技创新宣讲和培训活动，总参与学生达</w:t>
      </w:r>
      <w:r w:rsidR="00346016">
        <w:rPr>
          <w:rFonts w:ascii="仿宋" w:eastAsia="仿宋" w:hAnsi="仿宋" w:cs="仿宋" w:hint="eastAsia"/>
          <w:sz w:val="28"/>
          <w:szCs w:val="28"/>
        </w:rPr>
        <w:t>1000</w:t>
      </w:r>
      <w:r w:rsidR="00346016" w:rsidRPr="007E3B18">
        <w:rPr>
          <w:rFonts w:ascii="仿宋" w:eastAsia="仿宋" w:hAnsi="仿宋" w:cs="仿宋" w:hint="eastAsia"/>
          <w:sz w:val="28"/>
          <w:szCs w:val="28"/>
        </w:rPr>
        <w:t>余人次。</w:t>
      </w:r>
    </w:p>
    <w:p w14:paraId="0B63A9A6" w14:textId="77777777" w:rsidR="00B6462D" w:rsidRPr="00B6462D" w:rsidRDefault="00B6462D" w:rsidP="00B6462D">
      <w:pPr>
        <w:spacing w:line="560" w:lineRule="exact"/>
        <w:ind w:firstLineChars="200" w:firstLine="562"/>
        <w:rPr>
          <w:rFonts w:ascii="仿宋" w:eastAsia="仿宋" w:hAnsi="仿宋" w:cs="仿宋"/>
          <w:b/>
          <w:sz w:val="28"/>
          <w:szCs w:val="28"/>
        </w:rPr>
      </w:pPr>
      <w:r w:rsidRPr="00B6462D">
        <w:rPr>
          <w:rFonts w:ascii="仿宋" w:eastAsia="仿宋" w:hAnsi="仿宋" w:cs="仿宋" w:hint="eastAsia"/>
          <w:b/>
          <w:sz w:val="28"/>
          <w:szCs w:val="28"/>
        </w:rPr>
        <w:t>四、生活方面</w:t>
      </w:r>
    </w:p>
    <w:p w14:paraId="09700E97" w14:textId="158FB110" w:rsidR="00857B82" w:rsidRPr="00857B82" w:rsidRDefault="00857B82" w:rsidP="00857B82">
      <w:pPr>
        <w:spacing w:line="560" w:lineRule="exact"/>
        <w:ind w:firstLineChars="200" w:firstLine="560"/>
        <w:rPr>
          <w:rFonts w:ascii="仿宋" w:eastAsia="仿宋" w:hAnsi="仿宋" w:cs="仿宋"/>
          <w:sz w:val="28"/>
          <w:szCs w:val="28"/>
        </w:rPr>
      </w:pPr>
      <w:r w:rsidRPr="00857B82">
        <w:rPr>
          <w:rFonts w:ascii="仿宋" w:eastAsia="仿宋" w:hAnsi="仿宋" w:cs="仿宋" w:hint="eastAsia"/>
          <w:sz w:val="28"/>
          <w:szCs w:val="28"/>
        </w:rPr>
        <w:t>在生活中，该生</w:t>
      </w:r>
      <w:r w:rsidR="005B40C3">
        <w:rPr>
          <w:rFonts w:ascii="仿宋" w:eastAsia="仿宋" w:hAnsi="仿宋" w:cs="仿宋" w:hint="eastAsia"/>
          <w:sz w:val="28"/>
          <w:szCs w:val="28"/>
        </w:rPr>
        <w:t>尊敬师长，性格开朗</w:t>
      </w:r>
      <w:r w:rsidRPr="00857B82">
        <w:rPr>
          <w:rFonts w:ascii="仿宋" w:eastAsia="仿宋" w:hAnsi="仿宋" w:cs="仿宋" w:hint="eastAsia"/>
          <w:sz w:val="28"/>
          <w:szCs w:val="28"/>
        </w:rPr>
        <w:t>，严以律己，宽以待人。</w:t>
      </w:r>
      <w:r w:rsidR="006C776B" w:rsidRPr="006C776B">
        <w:rPr>
          <w:rFonts w:ascii="仿宋" w:eastAsia="仿宋" w:hAnsi="仿宋" w:cs="仿宋" w:hint="eastAsia"/>
          <w:sz w:val="28"/>
          <w:szCs w:val="28"/>
        </w:rPr>
        <w:t>组织本班宿舍配备消防器材，并专门召开宿舍安全班会培训使用方法。</w:t>
      </w:r>
      <w:r w:rsidR="006C776B">
        <w:rPr>
          <w:rFonts w:ascii="仿宋" w:eastAsia="仿宋" w:hAnsi="仿宋" w:cs="仿宋" w:hint="eastAsia"/>
          <w:sz w:val="28"/>
          <w:szCs w:val="28"/>
        </w:rPr>
        <w:t>担任舍长，</w:t>
      </w:r>
      <w:r w:rsidR="006C776B" w:rsidRPr="006C776B">
        <w:rPr>
          <w:rFonts w:ascii="仿宋" w:eastAsia="仿宋" w:hAnsi="仿宋" w:cs="仿宋" w:hint="eastAsia"/>
          <w:sz w:val="28"/>
          <w:szCs w:val="28"/>
        </w:rPr>
        <w:t>所在宿舍荣获“交通好团队”优良学风宿舍荣誉称号，宿舍卫生多次达99分并</w:t>
      </w:r>
      <w:r w:rsidR="006C776B">
        <w:rPr>
          <w:rFonts w:ascii="仿宋" w:eastAsia="仿宋" w:hAnsi="仿宋" w:cs="仿宋" w:hint="eastAsia"/>
          <w:sz w:val="28"/>
          <w:szCs w:val="28"/>
        </w:rPr>
        <w:t>被授予</w:t>
      </w:r>
      <w:r w:rsidR="006C776B" w:rsidRPr="006C776B">
        <w:rPr>
          <w:rFonts w:ascii="仿宋" w:eastAsia="仿宋" w:hAnsi="仿宋" w:cs="仿宋" w:hint="eastAsia"/>
          <w:sz w:val="28"/>
          <w:szCs w:val="28"/>
        </w:rPr>
        <w:t>交通</w:t>
      </w:r>
      <w:r w:rsidR="006C776B">
        <w:rPr>
          <w:rFonts w:ascii="仿宋" w:eastAsia="仿宋" w:hAnsi="仿宋" w:cs="仿宋" w:hint="eastAsia"/>
          <w:sz w:val="28"/>
          <w:szCs w:val="28"/>
        </w:rPr>
        <w:t>优秀</w:t>
      </w:r>
      <w:r w:rsidR="006C776B" w:rsidRPr="006C776B">
        <w:rPr>
          <w:rFonts w:ascii="仿宋" w:eastAsia="仿宋" w:hAnsi="仿宋" w:cs="仿宋" w:hint="eastAsia"/>
          <w:sz w:val="28"/>
          <w:szCs w:val="28"/>
        </w:rPr>
        <w:t>宿舍流动红旗</w:t>
      </w:r>
      <w:r w:rsidR="006C776B">
        <w:rPr>
          <w:rFonts w:ascii="仿宋" w:eastAsia="仿宋" w:hAnsi="仿宋" w:cs="仿宋" w:hint="eastAsia"/>
          <w:sz w:val="28"/>
          <w:szCs w:val="28"/>
        </w:rPr>
        <w:t>表彰</w:t>
      </w:r>
      <w:r w:rsidR="006C776B" w:rsidRPr="006C776B">
        <w:rPr>
          <w:rFonts w:ascii="仿宋" w:eastAsia="仿宋" w:hAnsi="仿宋" w:cs="仿宋" w:hint="eastAsia"/>
          <w:sz w:val="28"/>
          <w:szCs w:val="28"/>
        </w:rPr>
        <w:t>。课余时间积极投身健身运动和文艺活动，练习散打和综合格斗，荣获山东理工大学第十四届心理健康节文艺表演校级一等奖，</w:t>
      </w:r>
      <w:r w:rsidR="006C776B">
        <w:rPr>
          <w:rFonts w:ascii="仿宋" w:eastAsia="仿宋" w:hAnsi="仿宋" w:cs="仿宋" w:hint="eastAsia"/>
          <w:sz w:val="28"/>
          <w:szCs w:val="28"/>
        </w:rPr>
        <w:t>入</w:t>
      </w:r>
      <w:r w:rsidR="006C776B" w:rsidRPr="006C776B">
        <w:rPr>
          <w:rFonts w:ascii="仿宋" w:eastAsia="仿宋" w:hAnsi="仿宋" w:cs="仿宋" w:hint="eastAsia"/>
          <w:sz w:val="28"/>
          <w:szCs w:val="28"/>
        </w:rPr>
        <w:t>选“卓越交通”合唱团并荣获山东理工大学“喜迎十九大，共筑强校梦”师生合唱比赛第一名。</w:t>
      </w:r>
      <w:r w:rsidR="006C776B">
        <w:rPr>
          <w:rFonts w:ascii="仿宋" w:eastAsia="仿宋" w:hAnsi="仿宋" w:cs="仿宋" w:hint="eastAsia"/>
          <w:sz w:val="28"/>
          <w:szCs w:val="28"/>
        </w:rPr>
        <w:t>积极参与社会实践，</w:t>
      </w:r>
      <w:r w:rsidR="006C776B" w:rsidRPr="006C776B">
        <w:rPr>
          <w:rFonts w:ascii="仿宋" w:eastAsia="仿宋" w:hAnsi="仿宋" w:cs="仿宋" w:hint="eastAsia"/>
          <w:sz w:val="28"/>
          <w:szCs w:val="28"/>
        </w:rPr>
        <w:t>多次</w:t>
      </w:r>
      <w:r w:rsidR="00A047A1">
        <w:rPr>
          <w:rFonts w:ascii="仿宋" w:eastAsia="仿宋" w:hAnsi="仿宋" w:cs="仿宋" w:hint="eastAsia"/>
          <w:sz w:val="28"/>
          <w:szCs w:val="28"/>
        </w:rPr>
        <w:t>获得</w:t>
      </w:r>
      <w:r w:rsidR="006C776B" w:rsidRPr="006C776B">
        <w:rPr>
          <w:rFonts w:ascii="仿宋" w:eastAsia="仿宋" w:hAnsi="仿宋" w:cs="仿宋" w:hint="eastAsia"/>
          <w:sz w:val="28"/>
          <w:szCs w:val="28"/>
        </w:rPr>
        <w:t>校级社会实践优秀调查报告奖，在2019年暑期社会实践活动中入选重点团队，</w:t>
      </w:r>
      <w:r w:rsidR="00A047A1">
        <w:rPr>
          <w:rFonts w:ascii="仿宋" w:eastAsia="仿宋" w:hAnsi="仿宋" w:cs="仿宋" w:hint="eastAsia"/>
          <w:sz w:val="28"/>
          <w:szCs w:val="28"/>
        </w:rPr>
        <w:t>被评为2019年山东理工大学</w:t>
      </w:r>
      <w:r w:rsidR="00A047A1" w:rsidRPr="006C776B">
        <w:rPr>
          <w:rFonts w:ascii="仿宋" w:eastAsia="仿宋" w:hAnsi="仿宋" w:cs="仿宋" w:hint="eastAsia"/>
          <w:sz w:val="28"/>
          <w:szCs w:val="28"/>
        </w:rPr>
        <w:t>社会实践先进个人</w:t>
      </w:r>
      <w:r w:rsidR="00A047A1">
        <w:rPr>
          <w:rFonts w:ascii="仿宋" w:eastAsia="仿宋" w:hAnsi="仿宋" w:cs="仿宋" w:hint="eastAsia"/>
          <w:sz w:val="28"/>
          <w:szCs w:val="28"/>
        </w:rPr>
        <w:t>。</w:t>
      </w:r>
    </w:p>
    <w:p w14:paraId="2AEC5CB2" w14:textId="77777777" w:rsidR="00B6462D" w:rsidRPr="00B6462D" w:rsidRDefault="00B6462D" w:rsidP="00B6462D">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五、</w:t>
      </w:r>
      <w:r w:rsidRPr="00B6462D">
        <w:rPr>
          <w:rFonts w:ascii="仿宋" w:eastAsia="仿宋" w:hAnsi="仿宋" w:cs="仿宋" w:hint="eastAsia"/>
          <w:b/>
          <w:sz w:val="28"/>
          <w:szCs w:val="28"/>
        </w:rPr>
        <w:t>总结</w:t>
      </w:r>
    </w:p>
    <w:p w14:paraId="48ACE816" w14:textId="716B8869" w:rsidR="0060474A" w:rsidRPr="00B6462D" w:rsidRDefault="001C001B" w:rsidP="00B6462D">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在大学这三年里，该生</w:t>
      </w:r>
      <w:r w:rsidR="00C61B23">
        <w:rPr>
          <w:rFonts w:ascii="仿宋" w:eastAsia="仿宋" w:hAnsi="仿宋" w:cs="仿宋" w:hint="eastAsia"/>
          <w:sz w:val="28"/>
          <w:szCs w:val="28"/>
        </w:rPr>
        <w:t>不畏困难，锐意进取，积极发挥了先锋模范作用，</w:t>
      </w:r>
      <w:r w:rsidR="00240A0B">
        <w:rPr>
          <w:rFonts w:ascii="仿宋" w:eastAsia="仿宋" w:hAnsi="仿宋" w:cs="仿宋" w:hint="eastAsia"/>
          <w:sz w:val="28"/>
          <w:szCs w:val="28"/>
        </w:rPr>
        <w:t>在</w:t>
      </w:r>
      <w:r w:rsidR="00C61B23">
        <w:rPr>
          <w:rFonts w:ascii="仿宋" w:eastAsia="仿宋" w:hAnsi="仿宋" w:cs="仿宋" w:hint="eastAsia"/>
          <w:sz w:val="28"/>
          <w:szCs w:val="28"/>
        </w:rPr>
        <w:t>同学们</w:t>
      </w:r>
      <w:r w:rsidR="00240A0B">
        <w:rPr>
          <w:rFonts w:ascii="仿宋" w:eastAsia="仿宋" w:hAnsi="仿宋" w:cs="仿宋" w:hint="eastAsia"/>
          <w:sz w:val="28"/>
          <w:szCs w:val="28"/>
        </w:rPr>
        <w:t>中</w:t>
      </w:r>
      <w:r w:rsidR="00C61B23">
        <w:rPr>
          <w:rFonts w:ascii="仿宋" w:eastAsia="仿宋" w:hAnsi="仿宋" w:cs="仿宋" w:hint="eastAsia"/>
          <w:sz w:val="28"/>
          <w:szCs w:val="28"/>
        </w:rPr>
        <w:t>树立了榜样典型，为学院发展做出了贡献</w:t>
      </w:r>
      <w:r>
        <w:rPr>
          <w:rFonts w:ascii="仿宋" w:eastAsia="仿宋" w:hAnsi="仿宋" w:cs="仿宋" w:hint="eastAsia"/>
          <w:sz w:val="28"/>
          <w:szCs w:val="28"/>
        </w:rPr>
        <w:t>。</w:t>
      </w:r>
    </w:p>
    <w:sectPr w:rsidR="0060474A" w:rsidRPr="00B6462D" w:rsidSect="00DC58E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02DC3" w14:textId="77777777" w:rsidR="00BD6435" w:rsidRDefault="00BD6435" w:rsidP="00933BFC">
      <w:r>
        <w:separator/>
      </w:r>
    </w:p>
  </w:endnote>
  <w:endnote w:type="continuationSeparator" w:id="0">
    <w:p w14:paraId="3A67F3A5" w14:textId="77777777" w:rsidR="00BD6435" w:rsidRDefault="00BD6435" w:rsidP="0093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2B134" w14:textId="77777777" w:rsidR="00BD6435" w:rsidRDefault="00BD6435" w:rsidP="00933BFC">
      <w:r>
        <w:separator/>
      </w:r>
    </w:p>
  </w:footnote>
  <w:footnote w:type="continuationSeparator" w:id="0">
    <w:p w14:paraId="7AE82238" w14:textId="77777777" w:rsidR="00BD6435" w:rsidRDefault="00BD6435" w:rsidP="0093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D56"/>
    <w:rsid w:val="00020406"/>
    <w:rsid w:val="00051A29"/>
    <w:rsid w:val="00074052"/>
    <w:rsid w:val="000C1ED7"/>
    <w:rsid w:val="000C70FF"/>
    <w:rsid w:val="000D22F3"/>
    <w:rsid w:val="0012775D"/>
    <w:rsid w:val="00160652"/>
    <w:rsid w:val="00182B8D"/>
    <w:rsid w:val="00185B8C"/>
    <w:rsid w:val="00193C1C"/>
    <w:rsid w:val="001A1888"/>
    <w:rsid w:val="001C001B"/>
    <w:rsid w:val="001C072F"/>
    <w:rsid w:val="001E033E"/>
    <w:rsid w:val="001F5EC2"/>
    <w:rsid w:val="00205D56"/>
    <w:rsid w:val="00210C79"/>
    <w:rsid w:val="00214322"/>
    <w:rsid w:val="00240A0B"/>
    <w:rsid w:val="00246DDE"/>
    <w:rsid w:val="00265BFA"/>
    <w:rsid w:val="00273645"/>
    <w:rsid w:val="002736E9"/>
    <w:rsid w:val="002A59D4"/>
    <w:rsid w:val="002B5B1D"/>
    <w:rsid w:val="00302BF9"/>
    <w:rsid w:val="0030791A"/>
    <w:rsid w:val="003267E3"/>
    <w:rsid w:val="00346016"/>
    <w:rsid w:val="00353922"/>
    <w:rsid w:val="003A1201"/>
    <w:rsid w:val="003C7439"/>
    <w:rsid w:val="003E10A4"/>
    <w:rsid w:val="0043441A"/>
    <w:rsid w:val="004B5B98"/>
    <w:rsid w:val="004B6571"/>
    <w:rsid w:val="004D5683"/>
    <w:rsid w:val="004E1259"/>
    <w:rsid w:val="004F2CEB"/>
    <w:rsid w:val="00523E97"/>
    <w:rsid w:val="005377DB"/>
    <w:rsid w:val="005545D7"/>
    <w:rsid w:val="0055537F"/>
    <w:rsid w:val="005778B1"/>
    <w:rsid w:val="005841C6"/>
    <w:rsid w:val="005B40C3"/>
    <w:rsid w:val="005C6D11"/>
    <w:rsid w:val="0060474A"/>
    <w:rsid w:val="00650760"/>
    <w:rsid w:val="00686511"/>
    <w:rsid w:val="00690236"/>
    <w:rsid w:val="006B73D1"/>
    <w:rsid w:val="006C776B"/>
    <w:rsid w:val="006E39F7"/>
    <w:rsid w:val="006E73FF"/>
    <w:rsid w:val="00727B07"/>
    <w:rsid w:val="0073751C"/>
    <w:rsid w:val="007538A7"/>
    <w:rsid w:val="00792345"/>
    <w:rsid w:val="007D1244"/>
    <w:rsid w:val="007D44B5"/>
    <w:rsid w:val="007E3B18"/>
    <w:rsid w:val="007E5886"/>
    <w:rsid w:val="00800509"/>
    <w:rsid w:val="00824308"/>
    <w:rsid w:val="00857B82"/>
    <w:rsid w:val="0088425D"/>
    <w:rsid w:val="00885214"/>
    <w:rsid w:val="008D75EF"/>
    <w:rsid w:val="008E1F12"/>
    <w:rsid w:val="00927E81"/>
    <w:rsid w:val="00933BFC"/>
    <w:rsid w:val="009477A7"/>
    <w:rsid w:val="009A58D5"/>
    <w:rsid w:val="00A047A1"/>
    <w:rsid w:val="00A15749"/>
    <w:rsid w:val="00A235F8"/>
    <w:rsid w:val="00A40300"/>
    <w:rsid w:val="00A53D96"/>
    <w:rsid w:val="00A62B89"/>
    <w:rsid w:val="00A820E9"/>
    <w:rsid w:val="00A84B58"/>
    <w:rsid w:val="00AA224B"/>
    <w:rsid w:val="00AE3F94"/>
    <w:rsid w:val="00B00CFC"/>
    <w:rsid w:val="00B07129"/>
    <w:rsid w:val="00B11CAB"/>
    <w:rsid w:val="00B45776"/>
    <w:rsid w:val="00B626EC"/>
    <w:rsid w:val="00B6462D"/>
    <w:rsid w:val="00B656D0"/>
    <w:rsid w:val="00BB1462"/>
    <w:rsid w:val="00BD6435"/>
    <w:rsid w:val="00BD7FF4"/>
    <w:rsid w:val="00BF2A6B"/>
    <w:rsid w:val="00C5410B"/>
    <w:rsid w:val="00C61B23"/>
    <w:rsid w:val="00C83D9B"/>
    <w:rsid w:val="00C90AF1"/>
    <w:rsid w:val="00CB3007"/>
    <w:rsid w:val="00CC7DAB"/>
    <w:rsid w:val="00CF1907"/>
    <w:rsid w:val="00CF5F0A"/>
    <w:rsid w:val="00D260ED"/>
    <w:rsid w:val="00D318AE"/>
    <w:rsid w:val="00D51943"/>
    <w:rsid w:val="00DA7947"/>
    <w:rsid w:val="00DC58EA"/>
    <w:rsid w:val="00DD39AB"/>
    <w:rsid w:val="00DD6FF7"/>
    <w:rsid w:val="00DE669F"/>
    <w:rsid w:val="00DF58F7"/>
    <w:rsid w:val="00E0656C"/>
    <w:rsid w:val="00E1229F"/>
    <w:rsid w:val="00E16977"/>
    <w:rsid w:val="00E45809"/>
    <w:rsid w:val="00E54630"/>
    <w:rsid w:val="00E90A7C"/>
    <w:rsid w:val="00EB1019"/>
    <w:rsid w:val="00EB1EE9"/>
    <w:rsid w:val="00EC4796"/>
    <w:rsid w:val="00EC6754"/>
    <w:rsid w:val="00F16BE6"/>
    <w:rsid w:val="00F56768"/>
    <w:rsid w:val="00FA4203"/>
    <w:rsid w:val="00FB48B6"/>
    <w:rsid w:val="00FE1EB6"/>
    <w:rsid w:val="00FF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705B9"/>
  <w15:docId w15:val="{F9D26FA2-4835-4DB5-B85A-6CDA8552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364278">
      <w:bodyDiv w:val="1"/>
      <w:marLeft w:val="0"/>
      <w:marRight w:val="0"/>
      <w:marTop w:val="0"/>
      <w:marBottom w:val="0"/>
      <w:divBdr>
        <w:top w:val="none" w:sz="0" w:space="0" w:color="auto"/>
        <w:left w:val="none" w:sz="0" w:space="0" w:color="auto"/>
        <w:bottom w:val="none" w:sz="0" w:space="0" w:color="auto"/>
        <w:right w:val="none" w:sz="0" w:space="0" w:color="auto"/>
      </w:divBdr>
      <w:divsChild>
        <w:div w:id="94255762">
          <w:marLeft w:val="0"/>
          <w:marRight w:val="0"/>
          <w:marTop w:val="0"/>
          <w:marBottom w:val="0"/>
          <w:divBdr>
            <w:top w:val="none" w:sz="0" w:space="0" w:color="auto"/>
            <w:left w:val="none" w:sz="0" w:space="0" w:color="auto"/>
            <w:bottom w:val="none" w:sz="0" w:space="0" w:color="auto"/>
            <w:right w:val="none" w:sz="0" w:space="0" w:color="auto"/>
          </w:divBdr>
          <w:divsChild>
            <w:div w:id="1336953581">
              <w:marLeft w:val="0"/>
              <w:marRight w:val="0"/>
              <w:marTop w:val="0"/>
              <w:marBottom w:val="0"/>
              <w:divBdr>
                <w:top w:val="none" w:sz="0" w:space="0" w:color="auto"/>
                <w:left w:val="none" w:sz="0" w:space="0" w:color="auto"/>
                <w:bottom w:val="none" w:sz="0" w:space="0" w:color="auto"/>
                <w:right w:val="none" w:sz="0" w:space="0" w:color="auto"/>
              </w:divBdr>
              <w:divsChild>
                <w:div w:id="497615771">
                  <w:marLeft w:val="0"/>
                  <w:marRight w:val="0"/>
                  <w:marTop w:val="0"/>
                  <w:marBottom w:val="0"/>
                  <w:divBdr>
                    <w:top w:val="none" w:sz="0" w:space="0" w:color="auto"/>
                    <w:left w:val="none" w:sz="0" w:space="0" w:color="auto"/>
                    <w:bottom w:val="none" w:sz="0" w:space="0" w:color="auto"/>
                    <w:right w:val="none" w:sz="0" w:space="0" w:color="auto"/>
                  </w:divBdr>
                  <w:divsChild>
                    <w:div w:id="1395740114">
                      <w:marLeft w:val="0"/>
                      <w:marRight w:val="0"/>
                      <w:marTop w:val="0"/>
                      <w:marBottom w:val="0"/>
                      <w:divBdr>
                        <w:top w:val="none" w:sz="0" w:space="0" w:color="auto"/>
                        <w:left w:val="none" w:sz="0" w:space="0" w:color="auto"/>
                        <w:bottom w:val="none" w:sz="0" w:space="0" w:color="auto"/>
                        <w:right w:val="none" w:sz="0" w:space="0" w:color="auto"/>
                      </w:divBdr>
                      <w:divsChild>
                        <w:div w:id="1105615787">
                          <w:marLeft w:val="0"/>
                          <w:marRight w:val="0"/>
                          <w:marTop w:val="15"/>
                          <w:marBottom w:val="0"/>
                          <w:divBdr>
                            <w:top w:val="none" w:sz="0" w:space="0" w:color="auto"/>
                            <w:left w:val="none" w:sz="0" w:space="0" w:color="auto"/>
                            <w:bottom w:val="none" w:sz="0" w:space="0" w:color="auto"/>
                            <w:right w:val="none" w:sz="0" w:space="0" w:color="auto"/>
                          </w:divBdr>
                          <w:divsChild>
                            <w:div w:id="1930701251">
                              <w:marLeft w:val="0"/>
                              <w:marRight w:val="0"/>
                              <w:marTop w:val="0"/>
                              <w:marBottom w:val="0"/>
                              <w:divBdr>
                                <w:top w:val="none" w:sz="0" w:space="0" w:color="auto"/>
                                <w:left w:val="none" w:sz="0" w:space="0" w:color="auto"/>
                                <w:bottom w:val="none" w:sz="0" w:space="0" w:color="auto"/>
                                <w:right w:val="none" w:sz="0" w:space="0" w:color="auto"/>
                              </w:divBdr>
                              <w:divsChild>
                                <w:div w:id="1725450683">
                                  <w:marLeft w:val="0"/>
                                  <w:marRight w:val="0"/>
                                  <w:marTop w:val="0"/>
                                  <w:marBottom w:val="0"/>
                                  <w:divBdr>
                                    <w:top w:val="none" w:sz="0" w:space="0" w:color="auto"/>
                                    <w:left w:val="none" w:sz="0" w:space="0" w:color="auto"/>
                                    <w:bottom w:val="none" w:sz="0" w:space="0" w:color="auto"/>
                                    <w:right w:val="none" w:sz="0" w:space="0" w:color="auto"/>
                                  </w:divBdr>
                                </w:div>
                                <w:div w:id="782774770">
                                  <w:marLeft w:val="0"/>
                                  <w:marRight w:val="0"/>
                                  <w:marTop w:val="0"/>
                                  <w:marBottom w:val="0"/>
                                  <w:divBdr>
                                    <w:top w:val="none" w:sz="0" w:space="0" w:color="auto"/>
                                    <w:left w:val="none" w:sz="0" w:space="0" w:color="auto"/>
                                    <w:bottom w:val="none" w:sz="0" w:space="0" w:color="auto"/>
                                    <w:right w:val="none" w:sz="0" w:space="0" w:color="auto"/>
                                  </w:divBdr>
                                </w:div>
                                <w:div w:id="702099890">
                                  <w:marLeft w:val="0"/>
                                  <w:marRight w:val="0"/>
                                  <w:marTop w:val="0"/>
                                  <w:marBottom w:val="0"/>
                                  <w:divBdr>
                                    <w:top w:val="none" w:sz="0" w:space="0" w:color="auto"/>
                                    <w:left w:val="none" w:sz="0" w:space="0" w:color="auto"/>
                                    <w:bottom w:val="none" w:sz="0" w:space="0" w:color="auto"/>
                                    <w:right w:val="none" w:sz="0" w:space="0" w:color="auto"/>
                                  </w:divBdr>
                                </w:div>
                                <w:div w:id="483398753">
                                  <w:marLeft w:val="0"/>
                                  <w:marRight w:val="0"/>
                                  <w:marTop w:val="0"/>
                                  <w:marBottom w:val="0"/>
                                  <w:divBdr>
                                    <w:top w:val="none" w:sz="0" w:space="0" w:color="auto"/>
                                    <w:left w:val="none" w:sz="0" w:space="0" w:color="auto"/>
                                    <w:bottom w:val="none" w:sz="0" w:space="0" w:color="auto"/>
                                    <w:right w:val="none" w:sz="0" w:space="0" w:color="auto"/>
                                  </w:divBdr>
                                </w:div>
                                <w:div w:id="1737046444">
                                  <w:marLeft w:val="0"/>
                                  <w:marRight w:val="0"/>
                                  <w:marTop w:val="0"/>
                                  <w:marBottom w:val="0"/>
                                  <w:divBdr>
                                    <w:top w:val="none" w:sz="0" w:space="0" w:color="auto"/>
                                    <w:left w:val="none" w:sz="0" w:space="0" w:color="auto"/>
                                    <w:bottom w:val="none" w:sz="0" w:space="0" w:color="auto"/>
                                    <w:right w:val="none" w:sz="0" w:space="0" w:color="auto"/>
                                  </w:divBdr>
                                </w:div>
                                <w:div w:id="623925140">
                                  <w:marLeft w:val="0"/>
                                  <w:marRight w:val="0"/>
                                  <w:marTop w:val="0"/>
                                  <w:marBottom w:val="0"/>
                                  <w:divBdr>
                                    <w:top w:val="none" w:sz="0" w:space="0" w:color="auto"/>
                                    <w:left w:val="none" w:sz="0" w:space="0" w:color="auto"/>
                                    <w:bottom w:val="none" w:sz="0" w:space="0" w:color="auto"/>
                                    <w:right w:val="none" w:sz="0" w:space="0" w:color="auto"/>
                                  </w:divBdr>
                                </w:div>
                                <w:div w:id="2064325625">
                                  <w:marLeft w:val="0"/>
                                  <w:marRight w:val="0"/>
                                  <w:marTop w:val="0"/>
                                  <w:marBottom w:val="0"/>
                                  <w:divBdr>
                                    <w:top w:val="none" w:sz="0" w:space="0" w:color="auto"/>
                                    <w:left w:val="none" w:sz="0" w:space="0" w:color="auto"/>
                                    <w:bottom w:val="none" w:sz="0" w:space="0" w:color="auto"/>
                                    <w:right w:val="none" w:sz="0" w:space="0" w:color="auto"/>
                                  </w:divBdr>
                                </w:div>
                                <w:div w:id="977343288">
                                  <w:marLeft w:val="0"/>
                                  <w:marRight w:val="0"/>
                                  <w:marTop w:val="0"/>
                                  <w:marBottom w:val="0"/>
                                  <w:divBdr>
                                    <w:top w:val="none" w:sz="0" w:space="0" w:color="auto"/>
                                    <w:left w:val="none" w:sz="0" w:space="0" w:color="auto"/>
                                    <w:bottom w:val="none" w:sz="0" w:space="0" w:color="auto"/>
                                    <w:right w:val="none" w:sz="0" w:space="0" w:color="auto"/>
                                  </w:divBdr>
                                </w:div>
                                <w:div w:id="1542786583">
                                  <w:marLeft w:val="0"/>
                                  <w:marRight w:val="0"/>
                                  <w:marTop w:val="0"/>
                                  <w:marBottom w:val="0"/>
                                  <w:divBdr>
                                    <w:top w:val="none" w:sz="0" w:space="0" w:color="auto"/>
                                    <w:left w:val="none" w:sz="0" w:space="0" w:color="auto"/>
                                    <w:bottom w:val="none" w:sz="0" w:space="0" w:color="auto"/>
                                    <w:right w:val="none" w:sz="0" w:space="0" w:color="auto"/>
                                  </w:divBdr>
                                </w:div>
                                <w:div w:id="559366534">
                                  <w:marLeft w:val="0"/>
                                  <w:marRight w:val="0"/>
                                  <w:marTop w:val="0"/>
                                  <w:marBottom w:val="0"/>
                                  <w:divBdr>
                                    <w:top w:val="none" w:sz="0" w:space="0" w:color="auto"/>
                                    <w:left w:val="none" w:sz="0" w:space="0" w:color="auto"/>
                                    <w:bottom w:val="none" w:sz="0" w:space="0" w:color="auto"/>
                                    <w:right w:val="none" w:sz="0" w:space="0" w:color="auto"/>
                                  </w:divBdr>
                                </w:div>
                                <w:div w:id="1596591932">
                                  <w:marLeft w:val="0"/>
                                  <w:marRight w:val="0"/>
                                  <w:marTop w:val="0"/>
                                  <w:marBottom w:val="0"/>
                                  <w:divBdr>
                                    <w:top w:val="none" w:sz="0" w:space="0" w:color="auto"/>
                                    <w:left w:val="none" w:sz="0" w:space="0" w:color="auto"/>
                                    <w:bottom w:val="none" w:sz="0" w:space="0" w:color="auto"/>
                                    <w:right w:val="none" w:sz="0" w:space="0" w:color="auto"/>
                                  </w:divBdr>
                                </w:div>
                                <w:div w:id="156697359">
                                  <w:marLeft w:val="0"/>
                                  <w:marRight w:val="0"/>
                                  <w:marTop w:val="0"/>
                                  <w:marBottom w:val="0"/>
                                  <w:divBdr>
                                    <w:top w:val="none" w:sz="0" w:space="0" w:color="auto"/>
                                    <w:left w:val="none" w:sz="0" w:space="0" w:color="auto"/>
                                    <w:bottom w:val="none" w:sz="0" w:space="0" w:color="auto"/>
                                    <w:right w:val="none" w:sz="0" w:space="0" w:color="auto"/>
                                  </w:divBdr>
                                </w:div>
                                <w:div w:id="1459491058">
                                  <w:marLeft w:val="0"/>
                                  <w:marRight w:val="0"/>
                                  <w:marTop w:val="0"/>
                                  <w:marBottom w:val="0"/>
                                  <w:divBdr>
                                    <w:top w:val="none" w:sz="0" w:space="0" w:color="auto"/>
                                    <w:left w:val="none" w:sz="0" w:space="0" w:color="auto"/>
                                    <w:bottom w:val="none" w:sz="0" w:space="0" w:color="auto"/>
                                    <w:right w:val="none" w:sz="0" w:space="0" w:color="auto"/>
                                  </w:divBdr>
                                </w:div>
                                <w:div w:id="745766841">
                                  <w:marLeft w:val="0"/>
                                  <w:marRight w:val="0"/>
                                  <w:marTop w:val="0"/>
                                  <w:marBottom w:val="0"/>
                                  <w:divBdr>
                                    <w:top w:val="none" w:sz="0" w:space="0" w:color="auto"/>
                                    <w:left w:val="none" w:sz="0" w:space="0" w:color="auto"/>
                                    <w:bottom w:val="none" w:sz="0" w:space="0" w:color="auto"/>
                                    <w:right w:val="none" w:sz="0" w:space="0" w:color="auto"/>
                                  </w:divBdr>
                                </w:div>
                                <w:div w:id="2006517280">
                                  <w:marLeft w:val="0"/>
                                  <w:marRight w:val="0"/>
                                  <w:marTop w:val="0"/>
                                  <w:marBottom w:val="0"/>
                                  <w:divBdr>
                                    <w:top w:val="none" w:sz="0" w:space="0" w:color="auto"/>
                                    <w:left w:val="none" w:sz="0" w:space="0" w:color="auto"/>
                                    <w:bottom w:val="none" w:sz="0" w:space="0" w:color="auto"/>
                                    <w:right w:val="none" w:sz="0" w:space="0" w:color="auto"/>
                                  </w:divBdr>
                                </w:div>
                                <w:div w:id="1905682322">
                                  <w:marLeft w:val="0"/>
                                  <w:marRight w:val="0"/>
                                  <w:marTop w:val="0"/>
                                  <w:marBottom w:val="0"/>
                                  <w:divBdr>
                                    <w:top w:val="none" w:sz="0" w:space="0" w:color="auto"/>
                                    <w:left w:val="none" w:sz="0" w:space="0" w:color="auto"/>
                                    <w:bottom w:val="none" w:sz="0" w:space="0" w:color="auto"/>
                                    <w:right w:val="none" w:sz="0" w:space="0" w:color="auto"/>
                                  </w:divBdr>
                                </w:div>
                                <w:div w:id="1808812683">
                                  <w:marLeft w:val="0"/>
                                  <w:marRight w:val="0"/>
                                  <w:marTop w:val="0"/>
                                  <w:marBottom w:val="0"/>
                                  <w:divBdr>
                                    <w:top w:val="none" w:sz="0" w:space="0" w:color="auto"/>
                                    <w:left w:val="none" w:sz="0" w:space="0" w:color="auto"/>
                                    <w:bottom w:val="none" w:sz="0" w:space="0" w:color="auto"/>
                                    <w:right w:val="none" w:sz="0" w:space="0" w:color="auto"/>
                                  </w:divBdr>
                                </w:div>
                                <w:div w:id="1189904378">
                                  <w:marLeft w:val="0"/>
                                  <w:marRight w:val="0"/>
                                  <w:marTop w:val="0"/>
                                  <w:marBottom w:val="0"/>
                                  <w:divBdr>
                                    <w:top w:val="none" w:sz="0" w:space="0" w:color="auto"/>
                                    <w:left w:val="none" w:sz="0" w:space="0" w:color="auto"/>
                                    <w:bottom w:val="none" w:sz="0" w:space="0" w:color="auto"/>
                                    <w:right w:val="none" w:sz="0" w:space="0" w:color="auto"/>
                                  </w:divBdr>
                                </w:div>
                                <w:div w:id="1007173437">
                                  <w:marLeft w:val="0"/>
                                  <w:marRight w:val="0"/>
                                  <w:marTop w:val="0"/>
                                  <w:marBottom w:val="0"/>
                                  <w:divBdr>
                                    <w:top w:val="none" w:sz="0" w:space="0" w:color="auto"/>
                                    <w:left w:val="none" w:sz="0" w:space="0" w:color="auto"/>
                                    <w:bottom w:val="none" w:sz="0" w:space="0" w:color="auto"/>
                                    <w:right w:val="none" w:sz="0" w:space="0" w:color="auto"/>
                                  </w:divBdr>
                                </w:div>
                                <w:div w:id="533007563">
                                  <w:marLeft w:val="0"/>
                                  <w:marRight w:val="0"/>
                                  <w:marTop w:val="0"/>
                                  <w:marBottom w:val="0"/>
                                  <w:divBdr>
                                    <w:top w:val="none" w:sz="0" w:space="0" w:color="auto"/>
                                    <w:left w:val="none" w:sz="0" w:space="0" w:color="auto"/>
                                    <w:bottom w:val="none" w:sz="0" w:space="0" w:color="auto"/>
                                    <w:right w:val="none" w:sz="0" w:space="0" w:color="auto"/>
                                  </w:divBdr>
                                </w:div>
                                <w:div w:id="1260063428">
                                  <w:marLeft w:val="0"/>
                                  <w:marRight w:val="0"/>
                                  <w:marTop w:val="0"/>
                                  <w:marBottom w:val="0"/>
                                  <w:divBdr>
                                    <w:top w:val="none" w:sz="0" w:space="0" w:color="auto"/>
                                    <w:left w:val="none" w:sz="0" w:space="0" w:color="auto"/>
                                    <w:bottom w:val="none" w:sz="0" w:space="0" w:color="auto"/>
                                    <w:right w:val="none" w:sz="0" w:space="0" w:color="auto"/>
                                  </w:divBdr>
                                </w:div>
                                <w:div w:id="306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345047">
      <w:bodyDiv w:val="1"/>
      <w:marLeft w:val="0"/>
      <w:marRight w:val="0"/>
      <w:marTop w:val="0"/>
      <w:marBottom w:val="0"/>
      <w:divBdr>
        <w:top w:val="none" w:sz="0" w:space="0" w:color="auto"/>
        <w:left w:val="none" w:sz="0" w:space="0" w:color="auto"/>
        <w:bottom w:val="none" w:sz="0" w:space="0" w:color="auto"/>
        <w:right w:val="none" w:sz="0" w:space="0" w:color="auto"/>
      </w:divBdr>
      <w:divsChild>
        <w:div w:id="1749497526">
          <w:marLeft w:val="0"/>
          <w:marRight w:val="0"/>
          <w:marTop w:val="0"/>
          <w:marBottom w:val="0"/>
          <w:divBdr>
            <w:top w:val="none" w:sz="0" w:space="0" w:color="auto"/>
            <w:left w:val="none" w:sz="0" w:space="0" w:color="auto"/>
            <w:bottom w:val="none" w:sz="0" w:space="0" w:color="auto"/>
            <w:right w:val="none" w:sz="0" w:space="0" w:color="auto"/>
          </w:divBdr>
          <w:divsChild>
            <w:div w:id="1097872630">
              <w:marLeft w:val="0"/>
              <w:marRight w:val="0"/>
              <w:marTop w:val="0"/>
              <w:marBottom w:val="0"/>
              <w:divBdr>
                <w:top w:val="none" w:sz="0" w:space="0" w:color="auto"/>
                <w:left w:val="none" w:sz="0" w:space="0" w:color="auto"/>
                <w:bottom w:val="none" w:sz="0" w:space="0" w:color="auto"/>
                <w:right w:val="none" w:sz="0" w:space="0" w:color="auto"/>
              </w:divBdr>
              <w:divsChild>
                <w:div w:id="1713994782">
                  <w:marLeft w:val="0"/>
                  <w:marRight w:val="0"/>
                  <w:marTop w:val="0"/>
                  <w:marBottom w:val="0"/>
                  <w:divBdr>
                    <w:top w:val="none" w:sz="0" w:space="0" w:color="auto"/>
                    <w:left w:val="none" w:sz="0" w:space="0" w:color="auto"/>
                    <w:bottom w:val="none" w:sz="0" w:space="0" w:color="auto"/>
                    <w:right w:val="none" w:sz="0" w:space="0" w:color="auto"/>
                  </w:divBdr>
                  <w:divsChild>
                    <w:div w:id="775294629">
                      <w:marLeft w:val="0"/>
                      <w:marRight w:val="0"/>
                      <w:marTop w:val="0"/>
                      <w:marBottom w:val="0"/>
                      <w:divBdr>
                        <w:top w:val="none" w:sz="0" w:space="0" w:color="auto"/>
                        <w:left w:val="none" w:sz="0" w:space="0" w:color="auto"/>
                        <w:bottom w:val="none" w:sz="0" w:space="0" w:color="auto"/>
                        <w:right w:val="none" w:sz="0" w:space="0" w:color="auto"/>
                      </w:divBdr>
                      <w:divsChild>
                        <w:div w:id="1306739171">
                          <w:marLeft w:val="0"/>
                          <w:marRight w:val="0"/>
                          <w:marTop w:val="15"/>
                          <w:marBottom w:val="0"/>
                          <w:divBdr>
                            <w:top w:val="none" w:sz="0" w:space="0" w:color="auto"/>
                            <w:left w:val="none" w:sz="0" w:space="0" w:color="auto"/>
                            <w:bottom w:val="none" w:sz="0" w:space="0" w:color="auto"/>
                            <w:right w:val="none" w:sz="0" w:space="0" w:color="auto"/>
                          </w:divBdr>
                          <w:divsChild>
                            <w:div w:id="624433776">
                              <w:marLeft w:val="0"/>
                              <w:marRight w:val="0"/>
                              <w:marTop w:val="0"/>
                              <w:marBottom w:val="0"/>
                              <w:divBdr>
                                <w:top w:val="none" w:sz="0" w:space="0" w:color="auto"/>
                                <w:left w:val="none" w:sz="0" w:space="0" w:color="auto"/>
                                <w:bottom w:val="none" w:sz="0" w:space="0" w:color="auto"/>
                                <w:right w:val="none" w:sz="0" w:space="0" w:color="auto"/>
                              </w:divBdr>
                              <w:divsChild>
                                <w:div w:id="67264311">
                                  <w:marLeft w:val="0"/>
                                  <w:marRight w:val="0"/>
                                  <w:marTop w:val="0"/>
                                  <w:marBottom w:val="0"/>
                                  <w:divBdr>
                                    <w:top w:val="none" w:sz="0" w:space="0" w:color="auto"/>
                                    <w:left w:val="none" w:sz="0" w:space="0" w:color="auto"/>
                                    <w:bottom w:val="none" w:sz="0" w:space="0" w:color="auto"/>
                                    <w:right w:val="none" w:sz="0" w:space="0" w:color="auto"/>
                                  </w:divBdr>
                                </w:div>
                                <w:div w:id="1813597035">
                                  <w:marLeft w:val="0"/>
                                  <w:marRight w:val="0"/>
                                  <w:marTop w:val="0"/>
                                  <w:marBottom w:val="0"/>
                                  <w:divBdr>
                                    <w:top w:val="none" w:sz="0" w:space="0" w:color="auto"/>
                                    <w:left w:val="none" w:sz="0" w:space="0" w:color="auto"/>
                                    <w:bottom w:val="none" w:sz="0" w:space="0" w:color="auto"/>
                                    <w:right w:val="none" w:sz="0" w:space="0" w:color="auto"/>
                                  </w:divBdr>
                                </w:div>
                                <w:div w:id="1464496575">
                                  <w:marLeft w:val="0"/>
                                  <w:marRight w:val="0"/>
                                  <w:marTop w:val="0"/>
                                  <w:marBottom w:val="0"/>
                                  <w:divBdr>
                                    <w:top w:val="none" w:sz="0" w:space="0" w:color="auto"/>
                                    <w:left w:val="none" w:sz="0" w:space="0" w:color="auto"/>
                                    <w:bottom w:val="none" w:sz="0" w:space="0" w:color="auto"/>
                                    <w:right w:val="none" w:sz="0" w:space="0" w:color="auto"/>
                                  </w:divBdr>
                                </w:div>
                                <w:div w:id="1179589024">
                                  <w:marLeft w:val="0"/>
                                  <w:marRight w:val="0"/>
                                  <w:marTop w:val="0"/>
                                  <w:marBottom w:val="0"/>
                                  <w:divBdr>
                                    <w:top w:val="none" w:sz="0" w:space="0" w:color="auto"/>
                                    <w:left w:val="none" w:sz="0" w:space="0" w:color="auto"/>
                                    <w:bottom w:val="none" w:sz="0" w:space="0" w:color="auto"/>
                                    <w:right w:val="none" w:sz="0" w:space="0" w:color="auto"/>
                                  </w:divBdr>
                                </w:div>
                                <w:div w:id="432163918">
                                  <w:marLeft w:val="0"/>
                                  <w:marRight w:val="0"/>
                                  <w:marTop w:val="0"/>
                                  <w:marBottom w:val="0"/>
                                  <w:divBdr>
                                    <w:top w:val="none" w:sz="0" w:space="0" w:color="auto"/>
                                    <w:left w:val="none" w:sz="0" w:space="0" w:color="auto"/>
                                    <w:bottom w:val="none" w:sz="0" w:space="0" w:color="auto"/>
                                    <w:right w:val="none" w:sz="0" w:space="0" w:color="auto"/>
                                  </w:divBdr>
                                </w:div>
                                <w:div w:id="1995915198">
                                  <w:marLeft w:val="0"/>
                                  <w:marRight w:val="0"/>
                                  <w:marTop w:val="0"/>
                                  <w:marBottom w:val="0"/>
                                  <w:divBdr>
                                    <w:top w:val="none" w:sz="0" w:space="0" w:color="auto"/>
                                    <w:left w:val="none" w:sz="0" w:space="0" w:color="auto"/>
                                    <w:bottom w:val="none" w:sz="0" w:space="0" w:color="auto"/>
                                    <w:right w:val="none" w:sz="0" w:space="0" w:color="auto"/>
                                  </w:divBdr>
                                </w:div>
                                <w:div w:id="1969314829">
                                  <w:marLeft w:val="0"/>
                                  <w:marRight w:val="0"/>
                                  <w:marTop w:val="0"/>
                                  <w:marBottom w:val="0"/>
                                  <w:divBdr>
                                    <w:top w:val="none" w:sz="0" w:space="0" w:color="auto"/>
                                    <w:left w:val="none" w:sz="0" w:space="0" w:color="auto"/>
                                    <w:bottom w:val="none" w:sz="0" w:space="0" w:color="auto"/>
                                    <w:right w:val="none" w:sz="0" w:space="0" w:color="auto"/>
                                  </w:divBdr>
                                </w:div>
                                <w:div w:id="205071721">
                                  <w:marLeft w:val="0"/>
                                  <w:marRight w:val="0"/>
                                  <w:marTop w:val="0"/>
                                  <w:marBottom w:val="0"/>
                                  <w:divBdr>
                                    <w:top w:val="none" w:sz="0" w:space="0" w:color="auto"/>
                                    <w:left w:val="none" w:sz="0" w:space="0" w:color="auto"/>
                                    <w:bottom w:val="none" w:sz="0" w:space="0" w:color="auto"/>
                                    <w:right w:val="none" w:sz="0" w:space="0" w:color="auto"/>
                                  </w:divBdr>
                                </w:div>
                                <w:div w:id="12967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195</Words>
  <Characters>1115</Characters>
  <Application>Microsoft Office Word</Application>
  <DocSecurity>0</DocSecurity>
  <Lines>9</Lines>
  <Paragraphs>2</Paragraphs>
  <ScaleCrop>false</ScaleCrop>
  <Company>Sky123.Org</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杜道光</dc:creator>
  <cp:lastModifiedBy>高 明昊</cp:lastModifiedBy>
  <cp:revision>34</cp:revision>
  <dcterms:created xsi:type="dcterms:W3CDTF">2019-11-23T14:19:00Z</dcterms:created>
  <dcterms:modified xsi:type="dcterms:W3CDTF">2020-11-03T19:59:00Z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