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ˎ̥" w:eastAsia="仿宋_GB2312"/>
          <w:sz w:val="18"/>
          <w:szCs w:val="18"/>
        </w:rPr>
      </w:pPr>
      <w:r>
        <w:rPr>
          <w:rFonts w:hint="eastAsia" w:ascii="仿宋_GB2312" w:hAnsi="ˎ̥" w:eastAsia="仿宋_GB2312"/>
          <w:sz w:val="18"/>
          <w:szCs w:val="18"/>
        </w:rPr>
        <w:drawing>
          <wp:inline distT="0" distB="0" distL="114300" distR="114300">
            <wp:extent cx="4791075" cy="1353185"/>
            <wp:effectExtent l="0" t="0" r="9525" b="18415"/>
            <wp:docPr id="1" name="图片 1" descr="Rindex_2_r1_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index_2_r1_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ˎ̥" w:eastAsia="仿宋_GB2312"/>
          <w:sz w:val="18"/>
          <w:szCs w:val="18"/>
          <w:lang w:val="en-US" w:eastAsia="zh-CN"/>
        </w:rPr>
      </w:pPr>
    </w:p>
    <w:p>
      <w:pPr>
        <w:jc w:val="center"/>
        <w:rPr>
          <w:rFonts w:ascii="黑体" w:hAnsi="宋体" w:eastAsia="黑体" w:cs="宋体"/>
          <w:b/>
          <w:color w:val="000000"/>
          <w:kern w:val="0"/>
          <w:sz w:val="56"/>
          <w:szCs w:val="56"/>
        </w:rPr>
      </w:pPr>
      <w:r>
        <w:rPr>
          <w:rFonts w:hint="eastAsia" w:ascii="黑体" w:hAnsi="宋体" w:eastAsia="黑体" w:cs="宋体"/>
          <w:b/>
          <w:color w:val="000000"/>
          <w:kern w:val="0"/>
          <w:sz w:val="56"/>
          <w:szCs w:val="56"/>
        </w:rPr>
        <w:t>20</w:t>
      </w:r>
      <w:r>
        <w:rPr>
          <w:rFonts w:hint="eastAsia" w:ascii="黑体" w:hAnsi="宋体" w:eastAsia="黑体" w:cs="宋体"/>
          <w:b/>
          <w:color w:val="000000"/>
          <w:kern w:val="0"/>
          <w:sz w:val="56"/>
          <w:szCs w:val="56"/>
          <w:lang w:val="en-US" w:eastAsia="zh-CN"/>
        </w:rPr>
        <w:t>22</w:t>
      </w:r>
      <w:r>
        <w:rPr>
          <w:rFonts w:hint="eastAsia" w:ascii="黑体" w:hAnsi="宋体" w:eastAsia="黑体" w:cs="宋体"/>
          <w:b/>
          <w:color w:val="000000"/>
          <w:kern w:val="0"/>
          <w:sz w:val="56"/>
          <w:szCs w:val="56"/>
        </w:rPr>
        <w:t>年暑期社会实践立项团队</w:t>
      </w:r>
    </w:p>
    <w:p>
      <w:pPr>
        <w:jc w:val="both"/>
        <w:rPr>
          <w:rFonts w:ascii="黑体" w:hAnsi="新宋体" w:eastAsia="黑体" w:cs="宋体"/>
          <w:color w:val="000000"/>
          <w:kern w:val="0"/>
          <w:sz w:val="36"/>
          <w:szCs w:val="84"/>
        </w:rPr>
      </w:pPr>
    </w:p>
    <w:p>
      <w:pPr>
        <w:jc w:val="center"/>
        <w:rPr>
          <w:rFonts w:ascii="黑体" w:hAnsi="新宋体" w:eastAsia="黑体" w:cs="宋体"/>
          <w:color w:val="000000"/>
          <w:kern w:val="0"/>
          <w:sz w:val="84"/>
          <w:szCs w:val="84"/>
        </w:rPr>
      </w:pPr>
      <w:r>
        <w:rPr>
          <w:rFonts w:hint="eastAsia" w:ascii="黑体" w:hAnsi="新宋体" w:eastAsia="黑体" w:cs="宋体"/>
          <w:color w:val="000000"/>
          <w:kern w:val="0"/>
          <w:sz w:val="84"/>
          <w:szCs w:val="84"/>
        </w:rPr>
        <w:t>结</w:t>
      </w:r>
    </w:p>
    <w:p>
      <w:pPr>
        <w:jc w:val="center"/>
        <w:rPr>
          <w:rFonts w:ascii="黑体" w:hAnsi="新宋体" w:eastAsia="黑体" w:cs="宋体"/>
          <w:color w:val="000000"/>
          <w:kern w:val="0"/>
          <w:sz w:val="84"/>
          <w:szCs w:val="84"/>
        </w:rPr>
      </w:pPr>
      <w:r>
        <w:rPr>
          <w:rFonts w:hint="eastAsia" w:ascii="黑体" w:hAnsi="新宋体" w:eastAsia="黑体" w:cs="宋体"/>
          <w:color w:val="000000"/>
          <w:kern w:val="0"/>
          <w:sz w:val="84"/>
          <w:szCs w:val="84"/>
        </w:rPr>
        <w:t>项</w:t>
      </w:r>
    </w:p>
    <w:p>
      <w:pPr>
        <w:jc w:val="center"/>
        <w:rPr>
          <w:rFonts w:ascii="新宋体" w:hAnsi="新宋体" w:eastAsia="新宋体" w:cs="宋体"/>
          <w:b/>
          <w:color w:val="000000"/>
          <w:kern w:val="0"/>
          <w:sz w:val="84"/>
          <w:szCs w:val="84"/>
        </w:rPr>
      </w:pPr>
      <w:r>
        <w:rPr>
          <w:rFonts w:hint="eastAsia" w:ascii="黑体" w:hAnsi="新宋体" w:eastAsia="黑体" w:cs="宋体"/>
          <w:color w:val="000000"/>
          <w:kern w:val="0"/>
          <w:sz w:val="84"/>
          <w:szCs w:val="84"/>
        </w:rPr>
        <w:t>书</w:t>
      </w:r>
    </w:p>
    <w:p>
      <w:pPr>
        <w:jc w:val="center"/>
        <w:rPr>
          <w:rFonts w:ascii="黑体" w:hAnsi="华文中宋" w:eastAsia="黑体" w:cs="宋体"/>
          <w:color w:val="000000"/>
          <w:kern w:val="0"/>
          <w:sz w:val="32"/>
          <w:szCs w:val="32"/>
        </w:rPr>
      </w:pPr>
    </w:p>
    <w:p>
      <w:pPr>
        <w:rPr>
          <w:rFonts w:hint="eastAsia" w:ascii="华文中宋" w:hAnsi="华文中宋" w:eastAsia="华文中宋" w:cs="宋体"/>
          <w:b/>
          <w:color w:val="000000"/>
          <w:kern w:val="0"/>
          <w:sz w:val="32"/>
          <w:szCs w:val="32"/>
        </w:rPr>
      </w:pPr>
    </w:p>
    <w:p>
      <w:pPr>
        <w:rPr>
          <w:rFonts w:ascii="华文中宋" w:hAnsi="华文中宋" w:eastAsia="华文中宋" w:cs="宋体"/>
          <w:b/>
          <w:color w:val="000000"/>
          <w:kern w:val="0"/>
          <w:sz w:val="32"/>
          <w:szCs w:val="32"/>
        </w:rPr>
      </w:pPr>
    </w:p>
    <w:p>
      <w:pPr>
        <w:rPr>
          <w:rFonts w:ascii="华文中宋" w:hAnsi="华文中宋" w:eastAsia="华文中宋" w:cs="宋体"/>
          <w:b/>
          <w:color w:val="000000"/>
          <w:kern w:val="0"/>
          <w:sz w:val="32"/>
          <w:szCs w:val="32"/>
        </w:rPr>
      </w:pPr>
    </w:p>
    <w:p>
      <w:pPr>
        <w:rPr>
          <w:rFonts w:ascii="华文中宋" w:hAnsi="华文中宋" w:eastAsia="华文中宋" w:cs="宋体"/>
          <w:b/>
          <w:color w:val="000000"/>
          <w:kern w:val="0"/>
          <w:sz w:val="32"/>
          <w:szCs w:val="32"/>
        </w:rPr>
      </w:pPr>
    </w:p>
    <w:p>
      <w:pPr>
        <w:rPr>
          <w:rFonts w:ascii="华文中宋" w:hAnsi="华文中宋" w:eastAsia="华文中宋" w:cs="宋体"/>
          <w:b/>
          <w:color w:val="000000"/>
          <w:kern w:val="0"/>
          <w:sz w:val="32"/>
          <w:szCs w:val="32"/>
        </w:rPr>
      </w:pPr>
    </w:p>
    <w:p>
      <w:pPr>
        <w:rPr>
          <w:rFonts w:ascii="华文中宋" w:hAnsi="华文中宋" w:eastAsia="华文中宋" w:cs="宋体"/>
          <w:b/>
          <w:color w:val="000000"/>
          <w:kern w:val="0"/>
          <w:sz w:val="32"/>
          <w:szCs w:val="32"/>
        </w:rPr>
      </w:pPr>
    </w:p>
    <w:p>
      <w:pPr>
        <w:rPr>
          <w:rFonts w:ascii="华文中宋" w:hAnsi="华文中宋" w:eastAsia="华文中宋" w:cs="宋体"/>
          <w:b/>
          <w:color w:val="000000"/>
          <w:kern w:val="0"/>
          <w:sz w:val="32"/>
          <w:szCs w:val="32"/>
        </w:rPr>
      </w:pPr>
    </w:p>
    <w:p>
      <w:pPr>
        <w:jc w:val="center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二〇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年九月</w:t>
      </w:r>
    </w:p>
    <w:p>
      <w:pPr>
        <w:widowControl/>
        <w:jc w:val="left"/>
        <w:rPr>
          <w:rFonts w:ascii="楷体_GB2312" w:hAnsi="宋体" w:eastAsia="楷体_GB2312" w:cs="宋体"/>
          <w:color w:val="000000"/>
          <w:kern w:val="0"/>
          <w:sz w:val="32"/>
          <w:szCs w:val="32"/>
        </w:rPr>
      </w:pPr>
      <w:r>
        <w:rPr>
          <w:rFonts w:ascii="楷体_GB2312" w:hAnsi="宋体" w:eastAsia="楷体_GB2312" w:cs="宋体"/>
          <w:color w:val="000000"/>
          <w:kern w:val="0"/>
          <w:sz w:val="32"/>
          <w:szCs w:val="32"/>
        </w:rPr>
        <w:br w:type="page"/>
      </w:r>
    </w:p>
    <w:tbl>
      <w:tblPr>
        <w:tblStyle w:val="3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2410"/>
        <w:gridCol w:w="141"/>
        <w:gridCol w:w="833"/>
        <w:gridCol w:w="18"/>
        <w:gridCol w:w="1276"/>
        <w:gridCol w:w="163"/>
        <w:gridCol w:w="1112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704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所属单位</w:t>
            </w:r>
          </w:p>
        </w:tc>
        <w:tc>
          <w:tcPr>
            <w:tcW w:w="704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专题调研名称或社会实践主题</w:t>
            </w:r>
          </w:p>
        </w:tc>
        <w:tc>
          <w:tcPr>
            <w:tcW w:w="7041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团队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704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kern w:val="0"/>
                <w:szCs w:val="21"/>
              </w:rPr>
              <w:t>(精品/重点)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5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负责人信息</w:t>
            </w:r>
          </w:p>
        </w:tc>
        <w:tc>
          <w:tcPr>
            <w:tcW w:w="241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年级、学历</w:t>
            </w:r>
          </w:p>
        </w:tc>
        <w:tc>
          <w:tcPr>
            <w:tcW w:w="22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571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463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57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241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活动地点、路线</w:t>
            </w:r>
          </w:p>
        </w:tc>
        <w:tc>
          <w:tcPr>
            <w:tcW w:w="4631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5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团队构成</w:t>
            </w:r>
          </w:p>
        </w:tc>
        <w:tc>
          <w:tcPr>
            <w:tcW w:w="4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本科学生（）人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5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46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硕士研究生（）人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6" w:hRule="atLeast"/>
          <w:jc w:val="center"/>
        </w:trPr>
        <w:tc>
          <w:tcPr>
            <w:tcW w:w="15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活动起止时间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月  日至20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活动天数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（）天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1" w:hRule="atLeast"/>
          <w:jc w:val="center"/>
        </w:trPr>
        <w:tc>
          <w:tcPr>
            <w:tcW w:w="157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团队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活动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小结</w:t>
            </w:r>
          </w:p>
        </w:tc>
        <w:tc>
          <w:tcPr>
            <w:tcW w:w="70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队长签字：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u w:val="single"/>
              </w:rPr>
              <w:t xml:space="preserve">              </w:t>
            </w:r>
          </w:p>
          <w:p>
            <w:pPr>
              <w:spacing w:line="360" w:lineRule="auto"/>
              <w:ind w:right="1200" w:firstLine="300" w:firstLineChars="200"/>
              <w:jc w:val="right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4" w:hRule="atLeast"/>
          <w:jc w:val="center"/>
        </w:trPr>
        <w:tc>
          <w:tcPr>
            <w:tcW w:w="157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活动主要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果</w:t>
            </w:r>
          </w:p>
        </w:tc>
        <w:tc>
          <w:tcPr>
            <w:tcW w:w="704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"/>
              <w:spacing w:line="360" w:lineRule="auto"/>
              <w:ind w:firstLine="0" w:firstLineChars="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工作总结</w:t>
            </w:r>
          </w:p>
        </w:tc>
        <w:tc>
          <w:tcPr>
            <w:tcW w:w="7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指导教师签字：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u w:val="single"/>
              </w:rPr>
              <w:t xml:space="preserve">             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57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宣传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报道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>媒体名称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>媒体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>级别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>宣传报道题目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571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571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571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571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57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>宣传报道数量</w:t>
            </w:r>
          </w:p>
        </w:tc>
        <w:tc>
          <w:tcPr>
            <w:tcW w:w="3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安全工作落实情况总结</w:t>
            </w:r>
          </w:p>
        </w:tc>
        <w:tc>
          <w:tcPr>
            <w:tcW w:w="7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领队或指导教师签字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u w:val="single"/>
              </w:rPr>
              <w:t xml:space="preserve">                           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</w:p>
          <w:p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atLeast"/>
          <w:jc w:val="center"/>
        </w:trPr>
        <w:tc>
          <w:tcPr>
            <w:tcW w:w="15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学院团总支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 xml:space="preserve">    根据学院团总支(团委)审核及评比，拟评定该团队活动考核等级为:合格（   ）良好（   ）优秀（   ）不合格（   ）。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 xml:space="preserve">                                            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lang w:val="en-US" w:eastAsia="zh-CN"/>
              </w:rPr>
              <w:t>: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  <w:jc w:val="center"/>
        </w:trPr>
        <w:tc>
          <w:tcPr>
            <w:tcW w:w="157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学校团委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 xml:space="preserve">   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 xml:space="preserve">                                  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>盖  章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 xml:space="preserve">   </w:t>
            </w:r>
          </w:p>
          <w:p>
            <w:pPr>
              <w:tabs>
                <w:tab w:val="left" w:pos="4606"/>
                <w:tab w:val="left" w:pos="5191"/>
                <w:tab w:val="left" w:pos="589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 xml:space="preserve">                                         </w:t>
            </w:r>
          </w:p>
          <w:p>
            <w:pPr>
              <w:tabs>
                <w:tab w:val="left" w:pos="4606"/>
                <w:tab w:val="left" w:pos="5191"/>
                <w:tab w:val="left" w:pos="5896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4"/>
                <w:kern w:val="0"/>
                <w:szCs w:val="21"/>
              </w:rPr>
              <w:t>年     月     日</w:t>
            </w:r>
          </w:p>
        </w:tc>
      </w:tr>
    </w:tbl>
    <w:p>
      <w:pPr>
        <w:tabs>
          <w:tab w:val="center" w:pos="4153"/>
          <w:tab w:val="left" w:pos="5220"/>
        </w:tabs>
        <w:spacing w:line="300" w:lineRule="exact"/>
        <w:ind w:left="-141" w:leftChars="-67" w:right="-57" w:rightChars="-27"/>
        <w:jc w:val="left"/>
        <w:rPr>
          <w:rFonts w:hint="eastAsia" w:ascii="仿宋_GB2312" w:hAnsi="仿宋_GB2312" w:eastAsia="仿宋_GB2312" w:cs="仿宋_GB2312"/>
          <w:spacing w:val="-4"/>
          <w:szCs w:val="21"/>
        </w:rPr>
      </w:pPr>
      <w:r>
        <w:rPr>
          <w:rFonts w:hint="eastAsia" w:ascii="仿宋_GB2312" w:hAnsi="仿宋_GB2312" w:eastAsia="仿宋_GB2312" w:cs="仿宋_GB2312"/>
          <w:b/>
          <w:spacing w:val="-4"/>
          <w:szCs w:val="21"/>
        </w:rPr>
        <w:t>填表说明：</w:t>
      </w:r>
      <w:r>
        <w:rPr>
          <w:rFonts w:hint="eastAsia" w:ascii="仿宋_GB2312" w:hAnsi="仿宋_GB2312" w:eastAsia="仿宋_GB2312" w:cs="仿宋_GB2312"/>
          <w:spacing w:val="-4"/>
          <w:szCs w:val="21"/>
        </w:rPr>
        <w:t>1、校级立项团队此表由学院团总支评审结束后，连同团队活动总结材料、专题调研报告、其他辅助证明材料等一并报送校团委。同时上报上述材料电子版。2、团队日志附在此表后，装订在一起。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OWYzZWY2MjBhMmU3NjQ3ODMyZWJkZDUxZTUwZWIifQ=="/>
  </w:docVars>
  <w:rsids>
    <w:rsidRoot w:val="1D0B4766"/>
    <w:rsid w:val="00313762"/>
    <w:rsid w:val="0056538D"/>
    <w:rsid w:val="15F37A32"/>
    <w:rsid w:val="1D0B4766"/>
    <w:rsid w:val="1D8851F5"/>
    <w:rsid w:val="20E810A5"/>
    <w:rsid w:val="23D256B3"/>
    <w:rsid w:val="29E057B4"/>
    <w:rsid w:val="44841260"/>
    <w:rsid w:val="51D24954"/>
    <w:rsid w:val="5ED23B0C"/>
    <w:rsid w:val="61FC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368</Words>
  <Characters>377</Characters>
  <Lines>5</Lines>
  <Paragraphs>1</Paragraphs>
  <TotalTime>1</TotalTime>
  <ScaleCrop>false</ScaleCrop>
  <LinksUpToDate>false</LinksUpToDate>
  <CharactersWithSpaces>849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2019-06-30T04:55:00Z</dcterms:created>
  <dc:creator>很酷又爱笑</dc:creator>
  <cp:lastModifiedBy>却嗅山茶</cp:lastModifiedBy>
  <dcterms:modified xsi:type="dcterms:W3CDTF">2022-06-23T12:45:08Z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9316C2ADE5BD423D994546E67F03F339</vt:lpwstr>
  </property>
</Properties>
</file>