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《全国大学生党史知识竞答大会》网上云答题须知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1.关注“中国大学生在线”微信公众号或“央视科教”微信公众号，在公众号菜单找到“党史云答题”，进行微信认证，登录补全个人信息再开始答题。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“中国大学生在线“微信公众号：</w:t>
      </w:r>
      <w:r>
        <w:rPr>
          <w:rFonts w:hint="eastAsia" w:ascii="仿宋" w:hAnsi="仿宋" w:eastAsia="仿宋"/>
          <w:sz w:val="32"/>
          <w:szCs w:val="32"/>
        </w:rPr>
        <w:t>中国大学生在线(dxsmoegovcn)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“央视科教”微信公众号：</w:t>
      </w:r>
      <w:r>
        <w:rPr>
          <w:rFonts w:hint="eastAsia" w:ascii="仿宋" w:hAnsi="仿宋" w:eastAsia="仿宋"/>
          <w:sz w:val="32"/>
          <w:szCs w:val="32"/>
        </w:rPr>
        <w:t>央视科教(cctv10_kejiao)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2.进入答题区后，同意“答题须知”开始答题，每次10题，限时10分钟，每天作答一次。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3.参与5场答题，即可获得由中国大学生在线颁发的电子学习证书。电子证书将在活动结束后一月内发放完成，请在个人页面下载。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4.注册后姓名、学校信息均不可修改。严禁利用答题脚本代替本人答题。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5.为避免答题时段集中可能造成的网络拥堵，3月18日至4月10日，整个活动期间云答题平台全时段开放微信登录、补充个人信息等功能，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请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大家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提前完成登陆注册、个人信息填报等内容。</w:t>
      </w:r>
    </w:p>
    <w:p>
      <w:pPr>
        <w:spacing w:line="560" w:lineRule="exact"/>
        <w:ind w:firstLine="420" w:firstLineChars="200"/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7E"/>
    <w:rsid w:val="0051707E"/>
    <w:rsid w:val="009523ED"/>
    <w:rsid w:val="00996FFB"/>
    <w:rsid w:val="00BE7B8C"/>
    <w:rsid w:val="468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161</TotalTime>
  <ScaleCrop>false</ScaleCrop>
  <LinksUpToDate>false</LinksUpToDate>
  <CharactersWithSpaces>394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2021-03-17T07:06:00Z</dcterms:created>
  <dc:creator>YOUNG</dc:creator>
  <cp:lastModifiedBy>鹿过一米杨光。</cp:lastModifiedBy>
  <dcterms:modified xsi:type="dcterms:W3CDTF">2021-03-18T02:53:02Z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677D3AA4C5404A0587C1196CEF79EA12</vt:lpwstr>
  </property>
</Properties>
</file>